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336" w:rsidRPr="00751C4D" w:rsidRDefault="00FF7336" w:rsidP="0043452C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line="360" w:lineRule="auto"/>
        <w:jc w:val="center"/>
        <w:rPr>
          <w:rStyle w:val="Siln"/>
          <w:rFonts w:ascii="Arial" w:hAnsi="Arial" w:cs="Arial"/>
        </w:rPr>
      </w:pPr>
      <w:r w:rsidRPr="00751C4D">
        <w:rPr>
          <w:rStyle w:val="Siln"/>
          <w:rFonts w:ascii="Arial" w:hAnsi="Arial" w:cs="Arial"/>
        </w:rPr>
        <w:t>Modernizace výuky v ZŠ Bartošovice</w:t>
      </w:r>
    </w:p>
    <w:p w:rsidR="00A6532D" w:rsidRPr="00751C4D" w:rsidRDefault="00A6532D" w:rsidP="0043452C">
      <w:pPr>
        <w:pStyle w:val="Normlnweb"/>
        <w:spacing w:line="360" w:lineRule="auto"/>
        <w:rPr>
          <w:rStyle w:val="Siln"/>
          <w:rFonts w:ascii="Arial" w:hAnsi="Arial" w:cs="Arial"/>
        </w:rPr>
      </w:pPr>
      <w:r w:rsidRPr="00751C4D">
        <w:rPr>
          <w:b/>
        </w:rPr>
        <w:t>Registrační číslo:              CZ.1.10/2.1.00/30</w:t>
      </w:r>
      <w:r w:rsidR="00751C4D" w:rsidRPr="00751C4D">
        <w:rPr>
          <w:b/>
        </w:rPr>
        <w:t>.01641</w:t>
      </w:r>
    </w:p>
    <w:p w:rsidR="0043452C" w:rsidRDefault="00A6532D" w:rsidP="007A542D">
      <w:pPr>
        <w:pStyle w:val="Normlnweb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rámci projektu ROP NUTS</w:t>
      </w:r>
      <w:r w:rsidR="00751C4D">
        <w:rPr>
          <w:rFonts w:ascii="Arial" w:hAnsi="Arial" w:cs="Arial"/>
        </w:rPr>
        <w:t xml:space="preserve"> II</w:t>
      </w:r>
      <w:r>
        <w:rPr>
          <w:rFonts w:ascii="Arial" w:hAnsi="Arial" w:cs="Arial"/>
        </w:rPr>
        <w:t xml:space="preserve"> Moravskoslezský kraj jsme zmodernizovali dvě odborné učebny. Díky modernizovaným odborným učebnám (přírodovědná laboratoř</w:t>
      </w:r>
      <w:r w:rsidR="00A4543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 jazyková laboratoř) byly vytvořeny podmínky pro podporu rozvoje</w:t>
      </w:r>
      <w:r w:rsidR="00FF7336" w:rsidRPr="00FF7336">
        <w:rPr>
          <w:rFonts w:ascii="Arial" w:hAnsi="Arial" w:cs="Arial"/>
        </w:rPr>
        <w:t xml:space="preserve"> </w:t>
      </w:r>
      <w:r w:rsidR="00FF7336">
        <w:rPr>
          <w:rFonts w:ascii="Arial" w:hAnsi="Arial" w:cs="Arial"/>
        </w:rPr>
        <w:t>přírodovědné gramotnosti žáků, ekologického vzdělávání a prohloubení jazykové gramotnosti nejen v rámci vyučování, ale také v době volnočasových aktivit žáků a veřejnosti.</w:t>
      </w:r>
      <w:r w:rsidR="00D61621">
        <w:rPr>
          <w:rFonts w:ascii="Arial" w:hAnsi="Arial" w:cs="Arial"/>
        </w:rPr>
        <w:t xml:space="preserve"> Učebny poskytují žákům i veřejnosti možnost pracovat s moderní technikou a možnost realizovat zajímavé aktivity. </w:t>
      </w:r>
      <w:r w:rsidR="00FF7336">
        <w:rPr>
          <w:rFonts w:ascii="Arial" w:hAnsi="Arial" w:cs="Arial"/>
        </w:rPr>
        <w:t xml:space="preserve"> V rámci projektu byly pořízeny </w:t>
      </w:r>
      <w:r w:rsidR="00E4284A">
        <w:rPr>
          <w:rFonts w:ascii="Arial" w:hAnsi="Arial" w:cs="Arial"/>
        </w:rPr>
        <w:t xml:space="preserve">i </w:t>
      </w:r>
      <w:r w:rsidR="00FF7336">
        <w:rPr>
          <w:rFonts w:ascii="Arial" w:hAnsi="Arial" w:cs="Arial"/>
        </w:rPr>
        <w:t>výukové materiály a pomůcky, které pomáhají žákům prohlubovat znalosti z oblasti fyziky, přírodovědy, přírodopisu, chemie, ekologie</w:t>
      </w:r>
      <w:r>
        <w:rPr>
          <w:rFonts w:ascii="Arial" w:hAnsi="Arial" w:cs="Arial"/>
        </w:rPr>
        <w:t xml:space="preserve">, vzdělávací pomůcky podporující rozvoj jazykových kompetencí. Odborné učebny využívá také veřejnost například oddíl mladých </w:t>
      </w:r>
      <w:proofErr w:type="spellStart"/>
      <w:r>
        <w:rPr>
          <w:rFonts w:ascii="Arial" w:hAnsi="Arial" w:cs="Arial"/>
        </w:rPr>
        <w:t>Včelaříků</w:t>
      </w:r>
      <w:proofErr w:type="spellEnd"/>
      <w:r>
        <w:rPr>
          <w:rFonts w:ascii="Arial" w:hAnsi="Arial" w:cs="Arial"/>
        </w:rPr>
        <w:t xml:space="preserve"> v rámci Komunitní školy Bartošovice</w:t>
      </w:r>
      <w:r w:rsidR="00D61621">
        <w:rPr>
          <w:rFonts w:ascii="Arial" w:hAnsi="Arial" w:cs="Arial"/>
        </w:rPr>
        <w:t>, Český svaz ochránců přírody, Myslivecký spolek, se kterým škola každoročně připravuje soutěže a aktivity pro děti z Bartošovic a okolí</w:t>
      </w:r>
      <w:r>
        <w:rPr>
          <w:rFonts w:ascii="Arial" w:hAnsi="Arial" w:cs="Arial"/>
        </w:rPr>
        <w:t xml:space="preserve">. Základní škola Bartošovice dlouhodobě spolupracuje se Záchrannou stanici pro </w:t>
      </w:r>
      <w:r w:rsidR="00A45436">
        <w:rPr>
          <w:rFonts w:ascii="Arial" w:hAnsi="Arial" w:cs="Arial"/>
        </w:rPr>
        <w:t xml:space="preserve">ohrožené </w:t>
      </w:r>
      <w:r>
        <w:rPr>
          <w:rFonts w:ascii="Arial" w:hAnsi="Arial" w:cs="Arial"/>
        </w:rPr>
        <w:t xml:space="preserve">živočichy. Společně realizujeme projekty na ochranu zejména ohroženého ptactva. Díky odborným učebnám mohou žáci sledovat a bádat, případně využívat kvalitní audiotechniku v jazykové laboratoři při poslechu zvukových nahrávek ze života ptactva. Jazyková laboratoř se využívá zejména v rámci výuky, ale také v době volnočasových aktivit. </w:t>
      </w:r>
      <w:r w:rsidR="00D61621">
        <w:rPr>
          <w:rFonts w:ascii="Arial" w:hAnsi="Arial" w:cs="Arial"/>
        </w:rPr>
        <w:t>Multifunkční charakter</w:t>
      </w:r>
      <w:r>
        <w:rPr>
          <w:rFonts w:ascii="Arial" w:hAnsi="Arial" w:cs="Arial"/>
        </w:rPr>
        <w:t xml:space="preserve"> </w:t>
      </w:r>
      <w:r w:rsidR="00A45436">
        <w:rPr>
          <w:rFonts w:ascii="Arial" w:hAnsi="Arial" w:cs="Arial"/>
        </w:rPr>
        <w:t xml:space="preserve">jazykové </w:t>
      </w:r>
      <w:r>
        <w:rPr>
          <w:rFonts w:ascii="Arial" w:hAnsi="Arial" w:cs="Arial"/>
        </w:rPr>
        <w:t xml:space="preserve">učebny </w:t>
      </w:r>
      <w:r w:rsidR="00D61621">
        <w:rPr>
          <w:rFonts w:ascii="Arial" w:hAnsi="Arial" w:cs="Arial"/>
        </w:rPr>
        <w:t xml:space="preserve">umožňuje žákům </w:t>
      </w:r>
      <w:r>
        <w:rPr>
          <w:rFonts w:ascii="Arial" w:hAnsi="Arial" w:cs="Arial"/>
        </w:rPr>
        <w:t>například pořizovat zvukové nahrávky, trénovat zpěv formou karaoke.</w:t>
      </w:r>
      <w:r w:rsidR="00D61621">
        <w:rPr>
          <w:rFonts w:ascii="Arial" w:hAnsi="Arial" w:cs="Arial"/>
        </w:rPr>
        <w:t xml:space="preserve"> Obě učebny jsou vybaveny moderní ICT technikou, interaktivními tabulemi, dataprojektory, </w:t>
      </w:r>
      <w:proofErr w:type="spellStart"/>
      <w:r w:rsidR="00D61621">
        <w:rPr>
          <w:rFonts w:ascii="Arial" w:hAnsi="Arial" w:cs="Arial"/>
        </w:rPr>
        <w:t>vizualizéry</w:t>
      </w:r>
      <w:proofErr w:type="spellEnd"/>
      <w:r w:rsidR="00D61621">
        <w:rPr>
          <w:rFonts w:ascii="Arial" w:hAnsi="Arial" w:cs="Arial"/>
        </w:rPr>
        <w:t xml:space="preserve">, které umožňují vytváření zajímavých projektů a kombinaci práce v terénu </w:t>
      </w:r>
      <w:r w:rsidR="00E4284A">
        <w:rPr>
          <w:rFonts w:ascii="Arial" w:hAnsi="Arial" w:cs="Arial"/>
        </w:rPr>
        <w:t xml:space="preserve">a laboratoři. Učebny jsou vybaveny moderním nábytkem a žákům poskytují příjemné pracovní podmínky. </w:t>
      </w:r>
      <w:r w:rsidR="00D61621">
        <w:rPr>
          <w:rFonts w:ascii="Arial" w:hAnsi="Arial" w:cs="Arial"/>
        </w:rPr>
        <w:t>Odborná přírodovědná učebna je součásti rozsáhlejšího projektu školy, ve kterém chceme propojit o</w:t>
      </w:r>
      <w:r w:rsidR="00A45436">
        <w:rPr>
          <w:rFonts w:ascii="Arial" w:hAnsi="Arial" w:cs="Arial"/>
        </w:rPr>
        <w:t>dbornou učebnu se školní zahrad</w:t>
      </w:r>
      <w:r w:rsidR="00D61621">
        <w:rPr>
          <w:rFonts w:ascii="Arial" w:hAnsi="Arial" w:cs="Arial"/>
        </w:rPr>
        <w:t xml:space="preserve">ou, uzpůsobenou jako přírodní laboratoř a vytvořením ekologického centra na sběr a vyhodnocování dat. Jeden z našich cílů je vést žáky k rozvoji kritického myšlení. Chceme, aby se žáci naučili analyzovat, provádět syntézy, vyhodnocovat, </w:t>
      </w:r>
      <w:r w:rsidR="00A45436">
        <w:rPr>
          <w:rFonts w:ascii="Arial" w:hAnsi="Arial" w:cs="Arial"/>
        </w:rPr>
        <w:t xml:space="preserve">uměli vyhledávat a zpracovávat informace a následně je prezentovat. K výše uvedenému využíváme jako podporu ICT učebnu, kmenové třídy, odbornou </w:t>
      </w:r>
    </w:p>
    <w:p w:rsidR="0043452C" w:rsidRDefault="0043452C" w:rsidP="007A542D">
      <w:pPr>
        <w:pStyle w:val="Normlnweb"/>
        <w:spacing w:line="360" w:lineRule="auto"/>
        <w:jc w:val="both"/>
        <w:rPr>
          <w:rFonts w:ascii="Arial" w:hAnsi="Arial" w:cs="Arial"/>
        </w:rPr>
      </w:pPr>
    </w:p>
    <w:p w:rsidR="00E4284A" w:rsidRDefault="00A45436" w:rsidP="007A542D">
      <w:pPr>
        <w:pStyle w:val="Normlnweb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přírodovědnou a jazykovou laboratoř a do budoucna chceme propojit školní zahradu jako přírodní laboratoř. Poněvadž žijeme v CHKO Poodří, zaměřujeme se na podporu ekologie. Vedeme žáky k tomu, aby lépe poznávali a naučili se pečovat o prostředí, kde žiji. Vzdělávací program školy a mimoškolní aktivity školy nabízí žákům možnost </w:t>
      </w:r>
      <w:r w:rsidR="00E4284A">
        <w:rPr>
          <w:rFonts w:ascii="Arial" w:hAnsi="Arial" w:cs="Arial"/>
        </w:rPr>
        <w:t>budoucí profesní orientace, zaměřené na ochranu životního prostředí, případně uplatnění v oblasti zemědělství, což odpovídá ch</w:t>
      </w:r>
      <w:r w:rsidR="007A542D">
        <w:rPr>
          <w:rFonts w:ascii="Arial" w:hAnsi="Arial" w:cs="Arial"/>
        </w:rPr>
        <w:t>arakteru lokality, kde žáci žijí</w:t>
      </w:r>
      <w:r w:rsidR="00E4284A">
        <w:rPr>
          <w:rFonts w:ascii="Arial" w:hAnsi="Arial" w:cs="Arial"/>
        </w:rPr>
        <w:t xml:space="preserve">. </w:t>
      </w:r>
    </w:p>
    <w:p w:rsidR="0043452C" w:rsidRDefault="0043452C" w:rsidP="007A542D">
      <w:pPr>
        <w:pStyle w:val="Normlnweb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Mgr. Žana Mahďáková</w:t>
      </w:r>
    </w:p>
    <w:p w:rsidR="0043452C" w:rsidRDefault="0043452C" w:rsidP="007A542D">
      <w:pPr>
        <w:pStyle w:val="Normlnweb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ředitelka školy</w:t>
      </w:r>
    </w:p>
    <w:p w:rsidR="00A6532D" w:rsidRDefault="00A45436" w:rsidP="00A6532D">
      <w:pPr>
        <w:pStyle w:val="Normlnweb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Start w:id="0" w:name="_GoBack"/>
      <w:bookmarkEnd w:id="0"/>
    </w:p>
    <w:p w:rsidR="00A6532D" w:rsidRPr="00FF7336" w:rsidRDefault="00A6532D" w:rsidP="00A6532D">
      <w:pPr>
        <w:pStyle w:val="Normlnweb"/>
        <w:spacing w:line="360" w:lineRule="auto"/>
        <w:jc w:val="both"/>
        <w:rPr>
          <w:rFonts w:ascii="Arial" w:hAnsi="Arial" w:cs="Arial"/>
        </w:rPr>
      </w:pPr>
    </w:p>
    <w:p w:rsidR="00FF7336" w:rsidRPr="00FF7336" w:rsidRDefault="00FF7336" w:rsidP="00FF7336">
      <w:pPr>
        <w:rPr>
          <w:rFonts w:ascii="Arial" w:hAnsi="Arial" w:cs="Arial"/>
          <w:sz w:val="24"/>
          <w:szCs w:val="24"/>
        </w:rPr>
      </w:pPr>
    </w:p>
    <w:sectPr w:rsidR="00FF7336" w:rsidRPr="00FF733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E0E" w:rsidRDefault="00B81E0E" w:rsidP="00751C4D">
      <w:pPr>
        <w:spacing w:after="0" w:line="240" w:lineRule="auto"/>
      </w:pPr>
      <w:r>
        <w:separator/>
      </w:r>
    </w:p>
  </w:endnote>
  <w:endnote w:type="continuationSeparator" w:id="0">
    <w:p w:rsidR="00B81E0E" w:rsidRDefault="00B81E0E" w:rsidP="00751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E0E" w:rsidRDefault="00B81E0E" w:rsidP="00751C4D">
      <w:pPr>
        <w:spacing w:after="0" w:line="240" w:lineRule="auto"/>
      </w:pPr>
      <w:r>
        <w:separator/>
      </w:r>
    </w:p>
  </w:footnote>
  <w:footnote w:type="continuationSeparator" w:id="0">
    <w:p w:rsidR="00B81E0E" w:rsidRDefault="00B81E0E" w:rsidP="00751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C4D" w:rsidRDefault="00751C4D">
    <w:pPr>
      <w:pStyle w:val="Zhlav"/>
    </w:pPr>
  </w:p>
  <w:p w:rsidR="00751C4D" w:rsidRDefault="00751C4D" w:rsidP="00751C4D">
    <w:pPr>
      <w:pStyle w:val="Zhlav"/>
      <w:jc w:val="center"/>
    </w:pPr>
    <w:r>
      <w:rPr>
        <w:b/>
        <w:noProof/>
        <w:lang w:eastAsia="cs-CZ"/>
      </w:rPr>
      <w:drawing>
        <wp:inline distT="0" distB="0" distL="0" distR="0" wp14:anchorId="518D982E" wp14:editId="4013F700">
          <wp:extent cx="3352800" cy="704850"/>
          <wp:effectExtent l="0" t="0" r="0" b="0"/>
          <wp:docPr id="2" name="Obrázek 2" descr="C:\Users\JAKUB\Desktop\Kuba\aktuálně realizuji\ROP MSK 2.3 - Kunín - BF\publicita\e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KUB\Desktop\Kuba\aktuálně realizuji\ROP MSK 2.3 - Kunín - BF\publicita\e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336"/>
    <w:rsid w:val="001764D3"/>
    <w:rsid w:val="0043452C"/>
    <w:rsid w:val="00751C4D"/>
    <w:rsid w:val="007A542D"/>
    <w:rsid w:val="00A45436"/>
    <w:rsid w:val="00A6532D"/>
    <w:rsid w:val="00B81E0E"/>
    <w:rsid w:val="00D61621"/>
    <w:rsid w:val="00E4284A"/>
    <w:rsid w:val="00FF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FC840"/>
  <w15:docId w15:val="{9BADE032-FB61-4B20-A519-38FE2CB0C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F7336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FF733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F7336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FF7336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51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51C4D"/>
  </w:style>
  <w:style w:type="paragraph" w:styleId="Zpat">
    <w:name w:val="footer"/>
    <w:basedOn w:val="Normln"/>
    <w:link w:val="ZpatChar"/>
    <w:uiPriority w:val="99"/>
    <w:unhideWhenUsed/>
    <w:rsid w:val="00751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1C4D"/>
  </w:style>
  <w:style w:type="paragraph" w:styleId="Textbubliny">
    <w:name w:val="Balloon Text"/>
    <w:basedOn w:val="Normln"/>
    <w:link w:val="TextbublinyChar"/>
    <w:uiPriority w:val="99"/>
    <w:semiHidden/>
    <w:unhideWhenUsed/>
    <w:rsid w:val="007A5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54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402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427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reditelka</dc:creator>
  <cp:lastModifiedBy>Mahďáková Žana</cp:lastModifiedBy>
  <cp:revision>3</cp:revision>
  <cp:lastPrinted>2018-02-05T08:41:00Z</cp:lastPrinted>
  <dcterms:created xsi:type="dcterms:W3CDTF">2018-02-05T08:36:00Z</dcterms:created>
  <dcterms:modified xsi:type="dcterms:W3CDTF">2018-02-05T08:42:00Z</dcterms:modified>
</cp:coreProperties>
</file>