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598C" w14:textId="77777777" w:rsidR="00480FD0" w:rsidRDefault="0083229D" w:rsidP="0083229D">
      <w:bookmarkStart w:id="0" w:name="_Hlk146800942"/>
      <w:r>
        <w:t xml:space="preserve">                                                        </w:t>
      </w:r>
      <w:r w:rsidR="00C528FE">
        <w:rPr>
          <w:noProof/>
        </w:rPr>
        <w:drawing>
          <wp:inline distT="0" distB="0" distL="0" distR="0" wp14:anchorId="6C6A34B8" wp14:editId="07777777">
            <wp:extent cx="1352550" cy="2466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70E3789" w14:textId="77777777" w:rsidR="00AE5EA5" w:rsidRDefault="00AE5EA5" w:rsidP="0083229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FOTBAL</w:t>
      </w:r>
    </w:p>
    <w:p w14:paraId="532046BA" w14:textId="77777777" w:rsidR="00AE5EA5" w:rsidRDefault="00AE5EA5" w:rsidP="0083229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Marek Golč</w:t>
      </w:r>
    </w:p>
    <w:p w14:paraId="2BE28C5F" w14:textId="77777777" w:rsidR="00C571EB" w:rsidRPr="0073182C" w:rsidRDefault="00AE5EA5" w:rsidP="0083229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ZŠ Bartošovice</w:t>
      </w:r>
    </w:p>
    <w:p w14:paraId="21936105" w14:textId="77777777" w:rsidR="00480FD0" w:rsidRPr="0073182C" w:rsidRDefault="00AE5EA5" w:rsidP="0083229D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9.Třída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- Tělocvik</w:t>
      </w:r>
    </w:p>
    <w:p w14:paraId="30E60893" w14:textId="77777777" w:rsidR="00BC06D7" w:rsidRDefault="00AE5EA5" w:rsidP="0083229D">
      <w:pPr>
        <w:jc w:val="center"/>
      </w:pPr>
      <w:r>
        <w:rPr>
          <w:rFonts w:ascii="Times New Roman" w:hAnsi="Times New Roman" w:cs="Times New Roman"/>
          <w:sz w:val="44"/>
          <w:szCs w:val="44"/>
        </w:rPr>
        <w:t>2023/24</w:t>
      </w:r>
    </w:p>
    <w:p w14:paraId="672A6659" w14:textId="77777777" w:rsidR="00BC06D7" w:rsidRPr="00BC06D7" w:rsidRDefault="00BC06D7" w:rsidP="00BC06D7">
      <w:pPr>
        <w:rPr>
          <w:lang w:eastAsia="en-US" w:bidi="en-US"/>
        </w:rPr>
        <w:sectPr w:rsidR="00BC06D7" w:rsidRPr="00BC06D7" w:rsidSect="00895138">
          <w:pgSz w:w="11906" w:h="16838" w:code="9"/>
          <w:pgMar w:top="2268" w:right="1134" w:bottom="1588" w:left="1134" w:header="680" w:footer="567" w:gutter="0"/>
          <w:cols w:space="708"/>
          <w:docGrid w:linePitch="360"/>
        </w:sectPr>
      </w:pPr>
    </w:p>
    <w:sdt>
      <w:sdtPr>
        <w:rPr>
          <w:rFonts w:ascii="Segoe UI Light" w:eastAsia="Times New Roman" w:hAnsi="Segoe UI Light" w:cs="Arial"/>
          <w:color w:val="auto"/>
          <w:sz w:val="24"/>
          <w:szCs w:val="24"/>
        </w:rPr>
        <w:id w:val="-7488876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2254E7" w14:textId="77777777" w:rsidR="002C7DEB" w:rsidRDefault="002C7DEB">
          <w:pPr>
            <w:pStyle w:val="Nadpisobsahu"/>
          </w:pPr>
          <w:r>
            <w:t>Obsah</w:t>
          </w:r>
        </w:p>
        <w:p w14:paraId="78A4E269" w14:textId="77777777" w:rsidR="002C7DEB" w:rsidRDefault="002C7DEB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033748" w:history="1">
            <w:r w:rsidRPr="002849B5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_Toc168033748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AF570" w14:textId="77777777" w:rsidR="002C7DEB" w:rsidRDefault="00AA1C41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49" w:history="1">
            <w:r w:rsidR="002C7DEB" w:rsidRPr="002849B5">
              <w:rPr>
                <w:rStyle w:val="Hypertextovodkaz"/>
                <w:noProof/>
              </w:rPr>
              <w:t>Anotace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_Toc168033749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6534E4F3" w14:textId="77777777" w:rsidR="002C7DEB" w:rsidRDefault="00AA1C41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50" w:history="1">
            <w:r w:rsidR="002C7DEB" w:rsidRPr="002849B5">
              <w:rPr>
                <w:rStyle w:val="Hypertextovodkaz"/>
                <w:rFonts w:cs="Segoe UI Light"/>
                <w:noProof/>
              </w:rPr>
              <w:t>1</w:t>
            </w:r>
            <w:r w:rsidR="002C7D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Historie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_Toc168033750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003E5E48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1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1.1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Začátek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_Toc168033751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625C3059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2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1.2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Středověk a raný novověk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_Toc168033752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D34CE49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3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1.3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Moderní fotbal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_Toc168033753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6E90D298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4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1.4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  <w:shd w:val="clear" w:color="auto" w:fill="FFFFFF"/>
              </w:rPr>
              <w:t>Profesionalizace a internacionalizace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_Toc168033754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74689224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5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1.5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  <w:shd w:val="clear" w:color="auto" w:fill="FFFFFF"/>
              </w:rPr>
              <w:t>Mezinárodní soutěže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_Toc168033755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1174A95" w14:textId="77777777" w:rsidR="002C7DEB" w:rsidRDefault="00AA1C41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56" w:history="1">
            <w:r w:rsidR="002C7DEB" w:rsidRPr="002849B5">
              <w:rPr>
                <w:rStyle w:val="Hypertextovodkaz"/>
                <w:rFonts w:cs="Segoe UI Light"/>
                <w:noProof/>
              </w:rPr>
              <w:t>2</w:t>
            </w:r>
            <w:r w:rsidR="002C7D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Taktika a strategie ve fotbale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_Toc168033756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0C3B9AE4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7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2.1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Úvod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_Toc168033757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8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4C798C79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8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2.2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Slavní trenéři a jejich taktické inovace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_Toc168033758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200A6390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59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2.3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závěr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_Toc168033759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6A0DC08" w14:textId="77777777" w:rsidR="002C7DEB" w:rsidRDefault="00AA1C41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60" w:history="1">
            <w:r w:rsidR="002C7DEB" w:rsidRPr="002849B5">
              <w:rPr>
                <w:rStyle w:val="Hypertextovodkaz"/>
                <w:rFonts w:cs="Segoe UI Light"/>
                <w:noProof/>
              </w:rPr>
              <w:t>3</w:t>
            </w:r>
            <w:r w:rsidR="002C7D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Fotbal a společnost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_Toc168033760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00DCC481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1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3.1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Kultura a identita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_Toc168033761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02041127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2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3.2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Ekonomický dopad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_Toc168033762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37C309AD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3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3.3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Politika a fotbal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_Toc168033763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37D72321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4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3.4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Vliv medií a technologie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_Toc168033764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3E73F7C4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5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3.5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Závěr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_Toc168033765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10D934CC" w14:textId="77777777" w:rsidR="002C7DEB" w:rsidRDefault="00AA1C41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66" w:history="1">
            <w:r w:rsidR="002C7DEB" w:rsidRPr="002849B5">
              <w:rPr>
                <w:rStyle w:val="Hypertextovodkaz"/>
                <w:rFonts w:cs="Segoe UI Light"/>
                <w:noProof/>
              </w:rPr>
              <w:t>4</w:t>
            </w:r>
            <w:r w:rsidR="002C7D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Fotbalové turnaje a ligy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_Toc168033766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25D18F23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7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4.1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Mistroství světa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_Toc168033767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7909CB10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8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4.2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Mistrovství Evropy UEFA (EURO)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_Toc168033768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FC1F08C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69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4.3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Liga mistrů UEFA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_Toc168033769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71C458D6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0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4.4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Evropská liga UEFA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_Toc168033770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62949423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1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4.5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Top 5 nejlepších lig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_Toc168033771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32DC4D01" w14:textId="77777777" w:rsidR="002C7DEB" w:rsidRDefault="00AA1C41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2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4.5.1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Premier League (Anglie)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_Toc168033772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12ED9645" w14:textId="77777777" w:rsidR="002C7DEB" w:rsidRDefault="00AA1C41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3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4.5.2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La Liga (Španělsko)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_Toc168033773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EBCC89D" w14:textId="77777777" w:rsidR="002C7DEB" w:rsidRDefault="00AA1C41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4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4.5.3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Bundesliga (Německo)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_Toc168033774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98635C1" w14:textId="77777777" w:rsidR="002C7DEB" w:rsidRDefault="00AA1C41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5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4.5.4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Serie A (Itálie)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_Toc168033775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9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3D480AD" w14:textId="77777777" w:rsidR="002C7DEB" w:rsidRDefault="00AA1C41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6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4.5.5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Ligue 1 (Francie)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_Toc168033776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10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4DA2CB57" w14:textId="77777777" w:rsidR="002C7DEB" w:rsidRDefault="00AA1C41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77" w:history="1">
            <w:r w:rsidR="002C7DEB" w:rsidRPr="002849B5">
              <w:rPr>
                <w:rStyle w:val="Hypertextovodkaz"/>
                <w:rFonts w:cs="Segoe UI Light"/>
                <w:noProof/>
              </w:rPr>
              <w:t>5</w:t>
            </w:r>
            <w:r w:rsidR="002C7D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Mládežnický fotbal a rozvoj talentů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_Toc168033777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10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323AA99C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8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5.1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Identifikace talentů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_Toc168033778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10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648E8FE8" w14:textId="77777777" w:rsidR="002C7DEB" w:rsidRDefault="00AA1C41">
          <w:pPr>
            <w:pStyle w:val="Obsah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cs-CZ" w:bidi="ar-SA"/>
            </w:rPr>
          </w:pPr>
          <w:hyperlink w:anchor="_Toc168033779" w:history="1">
            <w:r w:rsidR="002C7DEB" w:rsidRPr="002849B5">
              <w:rPr>
                <w:rStyle w:val="Hypertextovodkaz"/>
                <w:rFonts w:cs="Segoe UI Light"/>
                <w:noProof/>
                <w:spacing w:val="6"/>
              </w:rPr>
              <w:t>5.2</w:t>
            </w:r>
            <w:r w:rsidR="002C7DE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cs-CZ" w:bidi="ar-SA"/>
              </w:rPr>
              <w:tab/>
            </w:r>
            <w:r w:rsidR="002C7DEB" w:rsidRPr="002849B5">
              <w:rPr>
                <w:rStyle w:val="Hypertextovodkaz"/>
                <w:rFonts w:cs="Segoe UI Light"/>
                <w:noProof/>
              </w:rPr>
              <w:t>Fotbalové akademie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_Toc168033779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10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78B4CB3F" w14:textId="77777777" w:rsidR="002C7DEB" w:rsidRDefault="00AA1C41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80" w:history="1">
            <w:r w:rsidR="002C7DEB" w:rsidRPr="002849B5">
              <w:rPr>
                <w:rStyle w:val="Hypertextovodkaz"/>
                <w:noProof/>
              </w:rPr>
              <w:t>Závěr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_Toc168033780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11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68400A3A" w14:textId="77777777" w:rsidR="002C7DEB" w:rsidRDefault="00AA1C41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81" w:history="1">
            <w:r w:rsidR="002C7DEB" w:rsidRPr="002849B5">
              <w:rPr>
                <w:rStyle w:val="Hypertextovodkaz"/>
                <w:noProof/>
              </w:rPr>
              <w:t>Zdroje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_Toc168033781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12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5F669DF2" w14:textId="77777777" w:rsidR="002C7DEB" w:rsidRDefault="00AA1C41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 w:bidi="ar-SA"/>
            </w:rPr>
          </w:pPr>
          <w:hyperlink w:anchor="_Toc168033782" w:history="1">
            <w:r w:rsidR="002C7DEB" w:rsidRPr="002849B5">
              <w:rPr>
                <w:rStyle w:val="Hypertextovodkaz"/>
                <w:noProof/>
              </w:rPr>
              <w:t>Přílohy</w:t>
            </w:r>
            <w:r w:rsidR="002C7DEB">
              <w:rPr>
                <w:noProof/>
                <w:webHidden/>
              </w:rPr>
              <w:tab/>
            </w:r>
            <w:r w:rsidR="002C7DEB">
              <w:rPr>
                <w:noProof/>
                <w:webHidden/>
              </w:rPr>
              <w:fldChar w:fldCharType="begin"/>
            </w:r>
            <w:r w:rsidR="002C7DEB">
              <w:rPr>
                <w:noProof/>
                <w:webHidden/>
              </w:rPr>
              <w:instrText xml:space="preserve"> PAGEREF _Toc168033782 \h </w:instrText>
            </w:r>
            <w:r w:rsidR="002C7DEB">
              <w:rPr>
                <w:noProof/>
                <w:webHidden/>
              </w:rPr>
            </w:r>
            <w:r w:rsidR="002C7DEB">
              <w:rPr>
                <w:noProof/>
                <w:webHidden/>
              </w:rPr>
              <w:fldChar w:fldCharType="separate"/>
            </w:r>
            <w:r w:rsidR="002C7DEB">
              <w:rPr>
                <w:noProof/>
                <w:webHidden/>
              </w:rPr>
              <w:t>12</w:t>
            </w:r>
            <w:r w:rsidR="002C7DEB">
              <w:rPr>
                <w:noProof/>
                <w:webHidden/>
              </w:rPr>
              <w:fldChar w:fldCharType="end"/>
            </w:r>
          </w:hyperlink>
        </w:p>
        <w:p w14:paraId="0A37501D" w14:textId="77777777" w:rsidR="002C7DEB" w:rsidRDefault="002C7DEB">
          <w:r>
            <w:rPr>
              <w:b/>
              <w:bCs/>
            </w:rPr>
            <w:fldChar w:fldCharType="end"/>
          </w:r>
        </w:p>
      </w:sdtContent>
    </w:sdt>
    <w:p w14:paraId="5DAB6C7B" w14:textId="77777777" w:rsidR="0039212E" w:rsidRPr="0039212E" w:rsidRDefault="0039212E" w:rsidP="00896C57"/>
    <w:p w14:paraId="02EB378F" w14:textId="77777777" w:rsidR="00D0328E" w:rsidRDefault="00D0328E" w:rsidP="003875EE">
      <w:pPr>
        <w:pStyle w:val="Nzev"/>
        <w:sectPr w:rsidR="00D0328E" w:rsidSect="00895138">
          <w:headerReference w:type="default" r:id="rId12"/>
          <w:footerReference w:type="default" r:id="rId13"/>
          <w:pgSz w:w="11906" w:h="16838" w:code="9"/>
          <w:pgMar w:top="2155" w:right="1134" w:bottom="1588" w:left="1134" w:header="680" w:footer="567" w:gutter="0"/>
          <w:pgNumType w:start="1"/>
          <w:cols w:space="708"/>
          <w:docGrid w:linePitch="360"/>
        </w:sectPr>
      </w:pPr>
    </w:p>
    <w:p w14:paraId="6CF63403" w14:textId="77777777" w:rsidR="002F23FF" w:rsidRPr="00AC2960" w:rsidRDefault="00D0328E" w:rsidP="00AC2960">
      <w:pPr>
        <w:pStyle w:val="Nzev"/>
        <w:spacing w:line="360" w:lineRule="auto"/>
        <w:rPr>
          <w:rFonts w:ascii="Times New Roman" w:hAnsi="Times New Roman"/>
        </w:rPr>
      </w:pPr>
      <w:bookmarkStart w:id="1" w:name="_Toc387838734"/>
      <w:bookmarkStart w:id="2" w:name="_Toc147135400"/>
      <w:bookmarkStart w:id="3" w:name="_Toc168033748"/>
      <w:r w:rsidRPr="00AC2960">
        <w:rPr>
          <w:rFonts w:ascii="Times New Roman" w:hAnsi="Times New Roman"/>
        </w:rPr>
        <w:lastRenderedPageBreak/>
        <w:t>Úvod</w:t>
      </w:r>
      <w:bookmarkEnd w:id="1"/>
      <w:bookmarkEnd w:id="2"/>
      <w:bookmarkEnd w:id="3"/>
    </w:p>
    <w:p w14:paraId="714D12B4" w14:textId="77777777" w:rsidR="0010585D" w:rsidRPr="00AC2960" w:rsidRDefault="0083229D" w:rsidP="00AC2960">
      <w:pPr>
        <w:spacing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>Seminární práci na fotbal jsem si vybral z </w:t>
      </w:r>
      <w:proofErr w:type="gramStart"/>
      <w:r w:rsidRPr="00AC2960">
        <w:rPr>
          <w:rFonts w:ascii="Times New Roman" w:hAnsi="Times New Roman" w:cs="Times New Roman"/>
        </w:rPr>
        <w:t>důvodu že</w:t>
      </w:r>
      <w:proofErr w:type="gramEnd"/>
      <w:r w:rsidRPr="00AC2960">
        <w:rPr>
          <w:rFonts w:ascii="Times New Roman" w:hAnsi="Times New Roman" w:cs="Times New Roman"/>
        </w:rPr>
        <w:t xml:space="preserve"> ho hraji </w:t>
      </w:r>
      <w:r w:rsidR="005C0927" w:rsidRPr="00AC2960">
        <w:rPr>
          <w:rFonts w:ascii="Times New Roman" w:hAnsi="Times New Roman" w:cs="Times New Roman"/>
        </w:rPr>
        <w:t xml:space="preserve">už </w:t>
      </w:r>
      <w:r w:rsidR="001E59AE" w:rsidRPr="00AC2960">
        <w:rPr>
          <w:rFonts w:ascii="Times New Roman" w:hAnsi="Times New Roman" w:cs="Times New Roman"/>
        </w:rPr>
        <w:t>dvanáct let</w:t>
      </w:r>
      <w:r w:rsidR="005C0927" w:rsidRPr="00AC2960">
        <w:rPr>
          <w:rFonts w:ascii="Times New Roman" w:hAnsi="Times New Roman" w:cs="Times New Roman"/>
        </w:rPr>
        <w:t xml:space="preserve"> a tohle téma mě zajímá a jsem v něm zběhlý. Ve fotbale se mi líbí historie, taktika a </w:t>
      </w:r>
      <w:r w:rsidR="0010585D" w:rsidRPr="00AC2960">
        <w:rPr>
          <w:rFonts w:ascii="Times New Roman" w:hAnsi="Times New Roman" w:cs="Times New Roman"/>
        </w:rPr>
        <w:t>strategie, fotbal a společnost</w:t>
      </w:r>
      <w:r w:rsidR="005C0927" w:rsidRPr="00AC2960">
        <w:rPr>
          <w:rFonts w:ascii="Times New Roman" w:hAnsi="Times New Roman" w:cs="Times New Roman"/>
        </w:rPr>
        <w:t>, ligy a turnaje. Na vš</w:t>
      </w:r>
      <w:r w:rsidR="0010585D" w:rsidRPr="00AC2960">
        <w:rPr>
          <w:rFonts w:ascii="Times New Roman" w:hAnsi="Times New Roman" w:cs="Times New Roman"/>
        </w:rPr>
        <w:t>echny z tě-hle  témat budu psát.</w:t>
      </w:r>
    </w:p>
    <w:p w14:paraId="6A05A809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5A39BBE3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41C8F396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72A3D3EC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0D0B940D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0E27B00A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60061E4C" w14:textId="77777777" w:rsidR="0010585D" w:rsidRPr="00AC2960" w:rsidRDefault="0010585D" w:rsidP="00AC2960">
      <w:pPr>
        <w:spacing w:line="360" w:lineRule="auto"/>
        <w:rPr>
          <w:rFonts w:ascii="Times New Roman" w:hAnsi="Times New Roman" w:cs="Times New Roman"/>
        </w:rPr>
      </w:pPr>
    </w:p>
    <w:p w14:paraId="6E1AA4F6" w14:textId="77777777" w:rsidR="0010585D" w:rsidRPr="00AC2960" w:rsidRDefault="0010585D" w:rsidP="00AC2960">
      <w:pPr>
        <w:pStyle w:val="Nzev"/>
        <w:spacing w:line="360" w:lineRule="auto"/>
        <w:rPr>
          <w:rFonts w:ascii="Times New Roman" w:hAnsi="Times New Roman"/>
        </w:rPr>
      </w:pPr>
      <w:bookmarkStart w:id="4" w:name="_Toc147135401"/>
      <w:bookmarkStart w:id="5" w:name="_Toc168033749"/>
      <w:r w:rsidRPr="00AC2960">
        <w:rPr>
          <w:rFonts w:ascii="Times New Roman" w:hAnsi="Times New Roman"/>
        </w:rPr>
        <w:t>Anotace</w:t>
      </w:r>
      <w:bookmarkEnd w:id="4"/>
      <w:bookmarkEnd w:id="5"/>
    </w:p>
    <w:p w14:paraId="2DBE1545" w14:textId="77777777" w:rsidR="00DF3F8A" w:rsidRPr="0010585D" w:rsidRDefault="0010585D" w:rsidP="00AC2960">
      <w:pPr>
        <w:spacing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>V téhle ročníkové práci se budu zaměřovat na historii, taktiku a strategie ale i na vliv ve společnosti. Také se podíváme na různé ligy a turnaje.</w:t>
      </w:r>
      <w:r w:rsidR="00DF3F8A" w:rsidRPr="0010585D">
        <w:rPr>
          <w:rFonts w:ascii="Times New Roman" w:hAnsi="Times New Roman" w:cs="Times New Roman"/>
        </w:rPr>
        <w:br w:type="page"/>
      </w:r>
    </w:p>
    <w:p w14:paraId="36034E03" w14:textId="77777777" w:rsidR="001F71CC" w:rsidRPr="00AC2960" w:rsidRDefault="005C0927" w:rsidP="00AC2960">
      <w:pPr>
        <w:spacing w:line="360" w:lineRule="auto"/>
        <w:rPr>
          <w:rFonts w:ascii="Times New Roman" w:hAnsi="Times New Roman" w:cs="Times New Roman"/>
          <w:b/>
          <w:color w:val="002060"/>
          <w:sz w:val="36"/>
        </w:rPr>
      </w:pPr>
      <w:r w:rsidRPr="00AC2960">
        <w:rPr>
          <w:rFonts w:ascii="Times New Roman" w:hAnsi="Times New Roman" w:cs="Times New Roman"/>
          <w:b/>
          <w:color w:val="002060"/>
          <w:sz w:val="36"/>
        </w:rPr>
        <w:lastRenderedPageBreak/>
        <w:t>Historie</w:t>
      </w:r>
    </w:p>
    <w:p w14:paraId="0C4A246F" w14:textId="77777777" w:rsidR="001F71CC" w:rsidRPr="00AC2960" w:rsidRDefault="001F71CC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Začátky</w:t>
      </w:r>
    </w:p>
    <w:p w14:paraId="42130EF5" w14:textId="77777777" w:rsidR="00DF3F8A" w:rsidRPr="00AC2960" w:rsidRDefault="00AF7B6F" w:rsidP="00AC2960">
      <w:pPr>
        <w:spacing w:line="360" w:lineRule="auto"/>
        <w:rPr>
          <w:rFonts w:ascii="Times New Roman" w:hAnsi="Times New Roman" w:cs="Times New Roman"/>
          <w:b/>
          <w:color w:val="002060"/>
          <w:sz w:val="36"/>
        </w:rPr>
      </w:pPr>
      <w:r w:rsidRPr="00AC2960">
        <w:rPr>
          <w:rFonts w:ascii="Times New Roman" w:hAnsi="Times New Roman" w:cs="Times New Roman"/>
        </w:rPr>
        <w:t>Počátky fotbalu sahají až k roku 206př.</w:t>
      </w:r>
      <w:proofErr w:type="gramStart"/>
      <w:r w:rsidRPr="00AC2960">
        <w:rPr>
          <w:rFonts w:ascii="Times New Roman" w:hAnsi="Times New Roman" w:cs="Times New Roman"/>
        </w:rPr>
        <w:t>n.l do</w:t>
      </w:r>
      <w:proofErr w:type="gramEnd"/>
      <w:r w:rsidRPr="00AC2960">
        <w:rPr>
          <w:rFonts w:ascii="Times New Roman" w:hAnsi="Times New Roman" w:cs="Times New Roman"/>
        </w:rPr>
        <w:t xml:space="preserve"> 220 </w:t>
      </w:r>
      <w:proofErr w:type="spellStart"/>
      <w:r w:rsidRPr="00AC2960">
        <w:rPr>
          <w:rFonts w:ascii="Times New Roman" w:hAnsi="Times New Roman" w:cs="Times New Roman"/>
        </w:rPr>
        <w:t>n.l</w:t>
      </w:r>
      <w:proofErr w:type="spellEnd"/>
      <w:r w:rsidRPr="00AC2960">
        <w:rPr>
          <w:rFonts w:ascii="Times New Roman" w:hAnsi="Times New Roman" w:cs="Times New Roman"/>
        </w:rPr>
        <w:t xml:space="preserve"> v Číně, Hrávali hru jménem „</w:t>
      </w:r>
      <w:proofErr w:type="spellStart"/>
      <w:r w:rsidRPr="00AC2960">
        <w:rPr>
          <w:rFonts w:ascii="Times New Roman" w:hAnsi="Times New Roman" w:cs="Times New Roman"/>
        </w:rPr>
        <w:t>cuju</w:t>
      </w:r>
      <w:proofErr w:type="spellEnd"/>
      <w:r w:rsidRPr="00AC2960">
        <w:rPr>
          <w:rFonts w:ascii="Times New Roman" w:hAnsi="Times New Roman" w:cs="Times New Roman"/>
        </w:rPr>
        <w:t xml:space="preserve">‘‘ tato hra </w:t>
      </w:r>
      <w:r w:rsidR="000E32B7" w:rsidRPr="00AC2960">
        <w:rPr>
          <w:rFonts w:ascii="Times New Roman" w:hAnsi="Times New Roman" w:cs="Times New Roman"/>
        </w:rPr>
        <w:t xml:space="preserve">z </w:t>
      </w:r>
      <w:r w:rsidRPr="00AC2960">
        <w:rPr>
          <w:rFonts w:ascii="Times New Roman" w:hAnsi="Times New Roman" w:cs="Times New Roman"/>
        </w:rPr>
        <w:t>počínala v tom že se snažíte dostat míč do malého otvoru na zdi. Podobné hry se hrávali také J</w:t>
      </w:r>
      <w:r w:rsidR="001F71CC" w:rsidRPr="00AC2960">
        <w:rPr>
          <w:rFonts w:ascii="Times New Roman" w:hAnsi="Times New Roman" w:cs="Times New Roman"/>
        </w:rPr>
        <w:t xml:space="preserve">aponsku </w:t>
      </w:r>
      <w:r w:rsidRPr="00AC2960">
        <w:rPr>
          <w:rFonts w:ascii="Times New Roman" w:hAnsi="Times New Roman" w:cs="Times New Roman"/>
        </w:rPr>
        <w:t>(</w:t>
      </w:r>
      <w:proofErr w:type="spellStart"/>
      <w:r w:rsidR="001F71CC" w:rsidRPr="00AC2960">
        <w:rPr>
          <w:rFonts w:ascii="Times New Roman" w:hAnsi="Times New Roman" w:cs="Times New Roman"/>
          <w:color w:val="0D0D0D"/>
          <w:shd w:val="clear" w:color="auto" w:fill="FFFFFF"/>
        </w:rPr>
        <w:t>kemari</w:t>
      </w:r>
      <w:proofErr w:type="spellEnd"/>
      <w:r w:rsidR="001F71CC" w:rsidRPr="00AC2960">
        <w:rPr>
          <w:rFonts w:ascii="Times New Roman" w:hAnsi="Times New Roman" w:cs="Times New Roman"/>
          <w:color w:val="0D0D0D"/>
          <w:shd w:val="clear" w:color="auto" w:fill="FFFFFF"/>
        </w:rPr>
        <w:t>), Řecku (</w:t>
      </w:r>
      <w:proofErr w:type="spellStart"/>
      <w:r w:rsidR="001F71CC" w:rsidRPr="00AC2960">
        <w:rPr>
          <w:rFonts w:ascii="Times New Roman" w:hAnsi="Times New Roman" w:cs="Times New Roman"/>
          <w:color w:val="0D0D0D"/>
          <w:shd w:val="clear" w:color="auto" w:fill="FFFFFF"/>
        </w:rPr>
        <w:t>episkyros</w:t>
      </w:r>
      <w:proofErr w:type="spellEnd"/>
      <w:r w:rsidR="001F71CC" w:rsidRPr="00AC2960">
        <w:rPr>
          <w:rFonts w:ascii="Times New Roman" w:hAnsi="Times New Roman" w:cs="Times New Roman"/>
          <w:color w:val="0D0D0D"/>
          <w:shd w:val="clear" w:color="auto" w:fill="FFFFFF"/>
        </w:rPr>
        <w:t>) a Římě (</w:t>
      </w:r>
      <w:proofErr w:type="spellStart"/>
      <w:r w:rsidR="001F71CC" w:rsidRPr="00AC2960">
        <w:rPr>
          <w:rFonts w:ascii="Times New Roman" w:hAnsi="Times New Roman" w:cs="Times New Roman"/>
          <w:color w:val="0D0D0D"/>
          <w:shd w:val="clear" w:color="auto" w:fill="FFFFFF"/>
        </w:rPr>
        <w:t>harpastum</w:t>
      </w:r>
      <w:proofErr w:type="spellEnd"/>
      <w:r w:rsidR="001F71CC" w:rsidRPr="00AC2960">
        <w:rPr>
          <w:rFonts w:ascii="Times New Roman" w:hAnsi="Times New Roman" w:cs="Times New Roman"/>
          <w:color w:val="0D0D0D"/>
          <w:shd w:val="clear" w:color="auto" w:fill="FFFFFF"/>
        </w:rPr>
        <w:t>).</w:t>
      </w:r>
    </w:p>
    <w:p w14:paraId="75098383" w14:textId="77777777" w:rsidR="001F71CC" w:rsidRPr="00AC2960" w:rsidRDefault="001F71CC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Středověk a raný novověk</w:t>
      </w:r>
    </w:p>
    <w:p w14:paraId="7979CBBD" w14:textId="77777777" w:rsidR="00CA55D7" w:rsidRPr="00AC2960" w:rsidRDefault="001F71CC" w:rsidP="00AC296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2960">
        <w:rPr>
          <w:rFonts w:ascii="Times New Roman" w:hAnsi="Times New Roman" w:cs="Times New Roman"/>
          <w:color w:val="000000" w:themeColor="text1"/>
        </w:rPr>
        <w:t xml:space="preserve">V Evropě od středověku hrály různé formy fotbalu </w:t>
      </w:r>
      <w:proofErr w:type="spellStart"/>
      <w:r w:rsidRPr="00AC2960">
        <w:rPr>
          <w:rFonts w:ascii="Times New Roman" w:hAnsi="Times New Roman" w:cs="Times New Roman"/>
          <w:color w:val="000000" w:themeColor="text1"/>
        </w:rPr>
        <w:t>např</w:t>
      </w:r>
      <w:proofErr w:type="spellEnd"/>
      <w:r w:rsidRPr="00AC2960">
        <w:rPr>
          <w:rFonts w:ascii="Times New Roman" w:hAnsi="Times New Roman" w:cs="Times New Roman"/>
          <w:color w:val="000000" w:themeColor="text1"/>
        </w:rPr>
        <w:t>: „</w:t>
      </w:r>
      <w:proofErr w:type="spellStart"/>
      <w:r w:rsidRPr="00AC2960">
        <w:rPr>
          <w:rFonts w:ascii="Times New Roman" w:hAnsi="Times New Roman" w:cs="Times New Roman"/>
          <w:color w:val="000000" w:themeColor="text1"/>
        </w:rPr>
        <w:t>mod</w:t>
      </w:r>
      <w:proofErr w:type="spellEnd"/>
      <w:r w:rsidRPr="00AC296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C2960">
        <w:rPr>
          <w:rFonts w:ascii="Times New Roman" w:hAnsi="Times New Roman" w:cs="Times New Roman"/>
          <w:color w:val="000000" w:themeColor="text1"/>
        </w:rPr>
        <w:t>football</w:t>
      </w:r>
      <w:proofErr w:type="spellEnd"/>
      <w:r w:rsidRPr="00AC2960">
        <w:rPr>
          <w:rFonts w:ascii="Times New Roman" w:hAnsi="Times New Roman" w:cs="Times New Roman"/>
          <w:color w:val="000000" w:themeColor="text1"/>
        </w:rPr>
        <w:t>“.</w:t>
      </w:r>
      <w:r w:rsidR="000E32B7" w:rsidRPr="00AC2960">
        <w:rPr>
          <w:rFonts w:ascii="Times New Roman" w:hAnsi="Times New Roman" w:cs="Times New Roman"/>
          <w:color w:val="000000" w:themeColor="text1"/>
        </w:rPr>
        <w:t xml:space="preserve"> Pravidla této hry byly velmi zvláštní, neměla pevné hřiště a mohlo ji hrát stovka lidí. Převážně „</w:t>
      </w:r>
      <w:proofErr w:type="spellStart"/>
      <w:r w:rsidR="000E32B7" w:rsidRPr="00AC2960">
        <w:rPr>
          <w:rFonts w:ascii="Times New Roman" w:hAnsi="Times New Roman" w:cs="Times New Roman"/>
          <w:color w:val="000000" w:themeColor="text1"/>
        </w:rPr>
        <w:t>mod</w:t>
      </w:r>
      <w:proofErr w:type="spellEnd"/>
      <w:r w:rsidR="000E32B7" w:rsidRPr="00AC296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32B7" w:rsidRPr="00AC2960">
        <w:rPr>
          <w:rFonts w:ascii="Times New Roman" w:hAnsi="Times New Roman" w:cs="Times New Roman"/>
          <w:color w:val="000000" w:themeColor="text1"/>
        </w:rPr>
        <w:t>football</w:t>
      </w:r>
      <w:proofErr w:type="spellEnd"/>
      <w:r w:rsidR="000E32B7" w:rsidRPr="00AC2960">
        <w:rPr>
          <w:rFonts w:ascii="Times New Roman" w:hAnsi="Times New Roman" w:cs="Times New Roman"/>
          <w:color w:val="000000" w:themeColor="text1"/>
        </w:rPr>
        <w:t xml:space="preserve">“ se hrával v Anglii kde také </w:t>
      </w:r>
      <w:proofErr w:type="gramStart"/>
      <w:r w:rsidR="000E32B7" w:rsidRPr="00AC2960">
        <w:rPr>
          <w:rFonts w:ascii="Times New Roman" w:hAnsi="Times New Roman" w:cs="Times New Roman"/>
          <w:color w:val="000000" w:themeColor="text1"/>
        </w:rPr>
        <w:t>vznikl</w:t>
      </w:r>
      <w:proofErr w:type="gramEnd"/>
      <w:r w:rsidR="000E32B7" w:rsidRPr="00AC2960">
        <w:rPr>
          <w:rFonts w:ascii="Times New Roman" w:hAnsi="Times New Roman" w:cs="Times New Roman"/>
          <w:color w:val="000000" w:themeColor="text1"/>
        </w:rPr>
        <w:t xml:space="preserve"> ale </w:t>
      </w:r>
      <w:proofErr w:type="gramStart"/>
      <w:r w:rsidR="000E32B7" w:rsidRPr="00AC2960">
        <w:rPr>
          <w:rFonts w:ascii="Times New Roman" w:hAnsi="Times New Roman" w:cs="Times New Roman"/>
          <w:color w:val="000000" w:themeColor="text1"/>
        </w:rPr>
        <w:t>byl</w:t>
      </w:r>
      <w:proofErr w:type="gramEnd"/>
      <w:r w:rsidR="000E32B7" w:rsidRPr="00AC2960">
        <w:rPr>
          <w:rFonts w:ascii="Times New Roman" w:hAnsi="Times New Roman" w:cs="Times New Roman"/>
          <w:color w:val="000000" w:themeColor="text1"/>
        </w:rPr>
        <w:t xml:space="preserve"> také populární ve Skotsku i v Irsku.</w:t>
      </w:r>
    </w:p>
    <w:p w14:paraId="168E6FBF" w14:textId="77777777" w:rsidR="00CA55D7" w:rsidRPr="00AC2960" w:rsidRDefault="00CA55D7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Moderní fotbal</w:t>
      </w:r>
    </w:p>
    <w:p w14:paraId="18DFA8D0" w14:textId="77777777" w:rsidR="00043061" w:rsidRPr="00AC2960" w:rsidRDefault="00CA55D7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  <w:r w:rsidRPr="00AC2960">
        <w:rPr>
          <w:rFonts w:ascii="Times New Roman" w:hAnsi="Times New Roman" w:cs="Times New Roman"/>
        </w:rPr>
        <w:t xml:space="preserve">Dnešní fotbal co se </w:t>
      </w:r>
      <w:proofErr w:type="gramStart"/>
      <w:r w:rsidRPr="00AC2960">
        <w:rPr>
          <w:rFonts w:ascii="Times New Roman" w:hAnsi="Times New Roman" w:cs="Times New Roman"/>
        </w:rPr>
        <w:t>hraje</w:t>
      </w:r>
      <w:proofErr w:type="gramEnd"/>
      <w:r w:rsidRPr="00AC2960">
        <w:rPr>
          <w:rFonts w:ascii="Times New Roman" w:hAnsi="Times New Roman" w:cs="Times New Roman"/>
        </w:rPr>
        <w:t xml:space="preserve"> do dnes se </w:t>
      </w:r>
      <w:proofErr w:type="gramStart"/>
      <w:r w:rsidRPr="00AC2960">
        <w:rPr>
          <w:rFonts w:ascii="Times New Roman" w:hAnsi="Times New Roman" w:cs="Times New Roman"/>
        </w:rPr>
        <w:t>začal</w:t>
      </w:r>
      <w:proofErr w:type="gramEnd"/>
      <w:r w:rsidRPr="00AC2960">
        <w:rPr>
          <w:rFonts w:ascii="Times New Roman" w:hAnsi="Times New Roman" w:cs="Times New Roman"/>
        </w:rPr>
        <w:t xml:space="preserve"> formovat v 19. století v Anglii. V roce 1863 vznikla první fotbalová asociace FA (</w:t>
      </w:r>
      <w:proofErr w:type="spellStart"/>
      <w:r w:rsidRPr="00AC2960">
        <w:rPr>
          <w:rFonts w:ascii="Times New Roman" w:hAnsi="Times New Roman" w:cs="Times New Roman"/>
          <w:color w:val="0D0D0D"/>
          <w:shd w:val="clear" w:color="auto" w:fill="FFFFFF"/>
        </w:rPr>
        <w:t>The</w:t>
      </w:r>
      <w:proofErr w:type="spellEnd"/>
      <w:r w:rsidRPr="00AC2960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AC2960">
        <w:rPr>
          <w:rFonts w:ascii="Times New Roman" w:hAnsi="Times New Roman" w:cs="Times New Roman"/>
          <w:color w:val="0D0D0D"/>
          <w:shd w:val="clear" w:color="auto" w:fill="FFFFFF"/>
        </w:rPr>
        <w:t>Football</w:t>
      </w:r>
      <w:proofErr w:type="spellEnd"/>
      <w:r w:rsidRPr="00AC2960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AC2960">
        <w:rPr>
          <w:rFonts w:ascii="Times New Roman" w:hAnsi="Times New Roman" w:cs="Times New Roman"/>
          <w:color w:val="0D0D0D"/>
          <w:shd w:val="clear" w:color="auto" w:fill="FFFFFF"/>
        </w:rPr>
        <w:t>Association</w:t>
      </w:r>
      <w:proofErr w:type="spellEnd"/>
      <w:r w:rsidRPr="00AC2960">
        <w:rPr>
          <w:rFonts w:ascii="Times New Roman" w:hAnsi="Times New Roman" w:cs="Times New Roman"/>
          <w:color w:val="0D0D0D"/>
          <w:shd w:val="clear" w:color="auto" w:fill="FFFFFF"/>
        </w:rPr>
        <w:t>).</w:t>
      </w:r>
      <w:r w:rsidR="0010585D" w:rsidRPr="00AC2960">
        <w:rPr>
          <w:rFonts w:ascii="Times New Roman" w:hAnsi="Times New Roman" w:cs="Times New Roman"/>
          <w:color w:val="0D0D0D"/>
          <w:shd w:val="clear" w:color="auto" w:fill="FFFFFF"/>
        </w:rPr>
        <w:t xml:space="preserve"> Tato Asociace zavedla první pravidla </w:t>
      </w:r>
      <w:proofErr w:type="gramStart"/>
      <w:r w:rsidR="0010585D" w:rsidRPr="00AC2960">
        <w:rPr>
          <w:rFonts w:ascii="Times New Roman" w:hAnsi="Times New Roman" w:cs="Times New Roman"/>
          <w:color w:val="0D0D0D"/>
          <w:shd w:val="clear" w:color="auto" w:fill="FFFFFF"/>
        </w:rPr>
        <w:t>fotbalu , která</w:t>
      </w:r>
      <w:proofErr w:type="gramEnd"/>
      <w:r w:rsidR="0010585D" w:rsidRPr="00AC2960">
        <w:rPr>
          <w:rFonts w:ascii="Times New Roman" w:hAnsi="Times New Roman" w:cs="Times New Roman"/>
          <w:color w:val="0D0D0D"/>
          <w:shd w:val="clear" w:color="auto" w:fill="FFFFFF"/>
        </w:rPr>
        <w:t xml:space="preserve"> se stala základem pro dnešní fotbal. První mezinárodní zápas se odehrál v roce 1872 mezi Anglií a Skotskem.</w:t>
      </w:r>
    </w:p>
    <w:p w14:paraId="65C3F26B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  <w:r w:rsidRPr="00AC29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E9BB7B2" wp14:editId="36E31463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820866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44" y="21382"/>
                <wp:lineTo x="21444" y="0"/>
                <wp:lineTo x="0" y="0"/>
              </wp:wrapPolygon>
            </wp:wrapTight>
            <wp:docPr id="6" name="Obrázek 6" descr="The FA at 150 – a history in pictures | Football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A at 150 – a history in pictures | Football | The Guardia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66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FD9C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4B94D5A5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3DEEC669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3656B9AB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45FB0818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1EC36EF4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</w:pPr>
      <w:r w:rsidRPr="00AC2960"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t>Profesionalizace a internacionalizace</w:t>
      </w:r>
    </w:p>
    <w:p w14:paraId="07F7A7E1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color w:val="0D0D0D"/>
          <w:shd w:val="clear" w:color="auto" w:fill="FFFFFF"/>
        </w:rPr>
      </w:pPr>
      <w:r w:rsidRPr="00AC2960">
        <w:rPr>
          <w:rFonts w:ascii="Times New Roman" w:hAnsi="Times New Roman" w:cs="Times New Roman"/>
          <w:color w:val="0D0D0D"/>
          <w:shd w:val="clear" w:color="auto" w:fill="FFFFFF"/>
        </w:rPr>
        <w:t>V roce 1885 bylo v Anglii oficiálně uznáno profesionální hraní fotbalu, což znamenalo, že hráči mohli dostávat plat za svou hru. Tento krok vedl k rychlému rozvoji fotbalu a k zakládání mnoha fotbalových klubů po celé Anglii. Fotbal se rychle šířil i do dalších částí světa, zejména do Evropy a Jižní Ameriky.</w:t>
      </w:r>
    </w:p>
    <w:p w14:paraId="62968A3B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</w:pPr>
      <w:r w:rsidRPr="00AC2960"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lastRenderedPageBreak/>
        <w:t>Mezinárodní soutěže</w:t>
      </w:r>
    </w:p>
    <w:p w14:paraId="4AB3F364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</w:pPr>
      <w:r w:rsidRPr="00AC2960">
        <w:rPr>
          <w:rFonts w:ascii="Times New Roman" w:hAnsi="Times New Roman" w:cs="Times New Roman"/>
          <w:color w:val="0D0D0D"/>
          <w:shd w:val="clear" w:color="auto" w:fill="FFFFFF"/>
        </w:rPr>
        <w:t>Jedním z nejvýznamnějších částí historie ve vývoji fotbalu bylo založení Mezinárodní federace fotbalových asociací (FIFA) v roce 1904. První mistrovství světa ve fotbale se konalo v roce 1930 v Uruguayi. Tento turnaj se stal nejprestižnější fotbalovou soutěží na světě a pořádá se každé čtyři roky.</w:t>
      </w:r>
    </w:p>
    <w:p w14:paraId="049F31CB" w14:textId="77777777" w:rsidR="0073182C" w:rsidRPr="00AC2960" w:rsidRDefault="0073182C" w:rsidP="00AC2960">
      <w:pPr>
        <w:spacing w:line="360" w:lineRule="auto"/>
        <w:rPr>
          <w:rFonts w:ascii="Times New Roman" w:hAnsi="Times New Roman" w:cs="Times New Roman"/>
        </w:rPr>
      </w:pPr>
    </w:p>
    <w:p w14:paraId="4E440423" w14:textId="77777777" w:rsidR="00043061" w:rsidRPr="00AC2960" w:rsidRDefault="00043061" w:rsidP="00AC2960">
      <w:pPr>
        <w:spacing w:line="360" w:lineRule="auto"/>
        <w:rPr>
          <w:rFonts w:ascii="Times New Roman" w:hAnsi="Times New Roman" w:cs="Times New Roman"/>
          <w:b/>
          <w:color w:val="002060"/>
          <w:sz w:val="32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br/>
      </w:r>
      <w:r w:rsidRPr="00AC2960">
        <w:rPr>
          <w:rFonts w:ascii="Times New Roman" w:hAnsi="Times New Roman" w:cs="Times New Roman"/>
          <w:b/>
          <w:color w:val="002060"/>
          <w:sz w:val="32"/>
        </w:rPr>
        <w:t>Taktika a strategie ve fotbale</w:t>
      </w:r>
    </w:p>
    <w:p w14:paraId="5D1B4D44" w14:textId="77777777" w:rsidR="00043061" w:rsidRPr="00AC2960" w:rsidRDefault="000E3008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 xml:space="preserve">Úvod </w:t>
      </w:r>
    </w:p>
    <w:p w14:paraId="2C217B3B" w14:textId="77777777" w:rsidR="000E3008" w:rsidRPr="00AC2960" w:rsidRDefault="000E3008" w:rsidP="00AC2960">
      <w:pPr>
        <w:spacing w:line="360" w:lineRule="auto"/>
        <w:rPr>
          <w:rFonts w:ascii="Times New Roman" w:hAnsi="Times New Roman" w:cs="Times New Roman"/>
          <w:b/>
        </w:rPr>
      </w:pPr>
      <w:r w:rsidRPr="00AC2960">
        <w:rPr>
          <w:rFonts w:ascii="Times New Roman" w:hAnsi="Times New Roman" w:cs="Times New Roman"/>
          <w:color w:val="0D0D0D"/>
          <w:shd w:val="clear" w:color="auto" w:fill="FFFFFF"/>
        </w:rPr>
        <w:t>Taktika a strategie jsou klíčovými aspekty fotbalu, které rozhodují o úspěchu týmů na hřišti. Od raných dnů fotbalu až po současnou éru se taktiky neustále vyvíjely a přizpůsobovaly se změnám ve hře, fyzické přípravě hráčů a technologickému pokroku.</w:t>
      </w:r>
    </w:p>
    <w:p w14:paraId="616E2AE4" w14:textId="77777777" w:rsidR="0073182C" w:rsidRPr="00AC2960" w:rsidRDefault="003B6606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Slavní trenéři a jejich taktické inovace</w:t>
      </w:r>
    </w:p>
    <w:p w14:paraId="3E271845" w14:textId="77777777" w:rsidR="003B6606" w:rsidRPr="00AC2960" w:rsidRDefault="003B6606" w:rsidP="00AC2960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 xml:space="preserve">  </w:t>
      </w:r>
      <w:proofErr w:type="spellStart"/>
      <w:r w:rsidRPr="00AC2960">
        <w:rPr>
          <w:rFonts w:ascii="Times New Roman" w:hAnsi="Times New Roman" w:cs="Times New Roman"/>
          <w:b/>
          <w:bCs/>
        </w:rPr>
        <w:t>Rinus</w:t>
      </w:r>
      <w:proofErr w:type="spellEnd"/>
      <w:r w:rsidRPr="00AC29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960">
        <w:rPr>
          <w:rFonts w:ascii="Times New Roman" w:hAnsi="Times New Roman" w:cs="Times New Roman"/>
          <w:b/>
          <w:bCs/>
        </w:rPr>
        <w:t>Michels</w:t>
      </w:r>
      <w:proofErr w:type="spellEnd"/>
      <w:r w:rsidRPr="00AC2960">
        <w:rPr>
          <w:rFonts w:ascii="Times New Roman" w:hAnsi="Times New Roman" w:cs="Times New Roman"/>
        </w:rPr>
        <w:t>: Otec "</w:t>
      </w:r>
      <w:proofErr w:type="spellStart"/>
      <w:r w:rsidRPr="00AC2960">
        <w:rPr>
          <w:rFonts w:ascii="Times New Roman" w:hAnsi="Times New Roman" w:cs="Times New Roman"/>
        </w:rPr>
        <w:t>Total</w:t>
      </w:r>
      <w:proofErr w:type="spellEnd"/>
      <w:r w:rsidRPr="00AC2960">
        <w:rPr>
          <w:rFonts w:ascii="Times New Roman" w:hAnsi="Times New Roman" w:cs="Times New Roman"/>
        </w:rPr>
        <w:t xml:space="preserve"> </w:t>
      </w:r>
      <w:proofErr w:type="spellStart"/>
      <w:r w:rsidRPr="00AC2960">
        <w:rPr>
          <w:rFonts w:ascii="Times New Roman" w:hAnsi="Times New Roman" w:cs="Times New Roman"/>
        </w:rPr>
        <w:t>Football</w:t>
      </w:r>
      <w:proofErr w:type="spellEnd"/>
      <w:r w:rsidRPr="00AC2960">
        <w:rPr>
          <w:rFonts w:ascii="Times New Roman" w:hAnsi="Times New Roman" w:cs="Times New Roman"/>
        </w:rPr>
        <w:t xml:space="preserve">" (totální fotbal), kde hráči mají univerzální role a neustále mění pozice. Tým </w:t>
      </w:r>
      <w:proofErr w:type="spellStart"/>
      <w:r w:rsidRPr="00AC2960">
        <w:rPr>
          <w:rFonts w:ascii="Times New Roman" w:hAnsi="Times New Roman" w:cs="Times New Roman"/>
        </w:rPr>
        <w:t>Ajaxu</w:t>
      </w:r>
      <w:proofErr w:type="spellEnd"/>
      <w:r w:rsidRPr="00AC2960">
        <w:rPr>
          <w:rFonts w:ascii="Times New Roman" w:hAnsi="Times New Roman" w:cs="Times New Roman"/>
        </w:rPr>
        <w:t xml:space="preserve"> a nizozemská reprezentace 70. let byly vzorem tohoto stylu.</w:t>
      </w:r>
    </w:p>
    <w:p w14:paraId="12E0A511" w14:textId="77777777" w:rsidR="003B6606" w:rsidRPr="00AC2960" w:rsidRDefault="003B6606" w:rsidP="00AC2960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 xml:space="preserve">  </w:t>
      </w:r>
      <w:proofErr w:type="spellStart"/>
      <w:r w:rsidRPr="00AC2960">
        <w:rPr>
          <w:rFonts w:ascii="Times New Roman" w:hAnsi="Times New Roman" w:cs="Times New Roman"/>
          <w:b/>
          <w:bCs/>
        </w:rPr>
        <w:t>Arrigo</w:t>
      </w:r>
      <w:proofErr w:type="spellEnd"/>
      <w:r w:rsidRPr="00AC29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960">
        <w:rPr>
          <w:rFonts w:ascii="Times New Roman" w:hAnsi="Times New Roman" w:cs="Times New Roman"/>
          <w:b/>
          <w:bCs/>
        </w:rPr>
        <w:t>Sacchi</w:t>
      </w:r>
      <w:proofErr w:type="spellEnd"/>
      <w:r w:rsidRPr="00AC2960">
        <w:rPr>
          <w:rFonts w:ascii="Times New Roman" w:hAnsi="Times New Roman" w:cs="Times New Roman"/>
        </w:rPr>
        <w:t>: Známý pro svou práci v AC Milán v 80. a 90. letech. Propagátor zónového obranného systému a týmové spolupráce.</w:t>
      </w:r>
    </w:p>
    <w:p w14:paraId="2BB364F0" w14:textId="77777777" w:rsidR="003B6606" w:rsidRPr="00AC2960" w:rsidRDefault="003B6606" w:rsidP="00AC2960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 xml:space="preserve"> </w:t>
      </w:r>
      <w:proofErr w:type="spellStart"/>
      <w:r w:rsidRPr="00AC2960">
        <w:rPr>
          <w:rFonts w:ascii="Times New Roman" w:hAnsi="Times New Roman" w:cs="Times New Roman"/>
          <w:b/>
          <w:bCs/>
        </w:rPr>
        <w:t>Pep</w:t>
      </w:r>
      <w:proofErr w:type="spellEnd"/>
      <w:r w:rsidRPr="00AC29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960">
        <w:rPr>
          <w:rFonts w:ascii="Times New Roman" w:hAnsi="Times New Roman" w:cs="Times New Roman"/>
          <w:b/>
          <w:bCs/>
        </w:rPr>
        <w:t>Guardiola</w:t>
      </w:r>
      <w:proofErr w:type="spellEnd"/>
      <w:r w:rsidRPr="00AC2960">
        <w:rPr>
          <w:rFonts w:ascii="Times New Roman" w:hAnsi="Times New Roman" w:cs="Times New Roman"/>
        </w:rPr>
        <w:t xml:space="preserve">: Jeho týmy, jako Barcelona, </w:t>
      </w:r>
      <w:proofErr w:type="spellStart"/>
      <w:r w:rsidRPr="00AC2960">
        <w:rPr>
          <w:rFonts w:ascii="Times New Roman" w:hAnsi="Times New Roman" w:cs="Times New Roman"/>
        </w:rPr>
        <w:t>Bayern</w:t>
      </w:r>
      <w:proofErr w:type="spellEnd"/>
      <w:r w:rsidRPr="00AC2960">
        <w:rPr>
          <w:rFonts w:ascii="Times New Roman" w:hAnsi="Times New Roman" w:cs="Times New Roman"/>
        </w:rPr>
        <w:t xml:space="preserve"> Mnichov a Manchester City, jsou známé pro vysoké držení míče a </w:t>
      </w:r>
      <w:proofErr w:type="spellStart"/>
      <w:r w:rsidRPr="00AC2960">
        <w:rPr>
          <w:rFonts w:ascii="Times New Roman" w:hAnsi="Times New Roman" w:cs="Times New Roman"/>
        </w:rPr>
        <w:t>pressing</w:t>
      </w:r>
      <w:proofErr w:type="spellEnd"/>
      <w:r w:rsidRPr="00AC2960">
        <w:rPr>
          <w:rFonts w:ascii="Times New Roman" w:hAnsi="Times New Roman" w:cs="Times New Roman"/>
        </w:rPr>
        <w:t xml:space="preserve">. </w:t>
      </w:r>
      <w:proofErr w:type="spellStart"/>
      <w:r w:rsidRPr="00AC2960">
        <w:rPr>
          <w:rFonts w:ascii="Times New Roman" w:hAnsi="Times New Roman" w:cs="Times New Roman"/>
        </w:rPr>
        <w:t>Innovativní</w:t>
      </w:r>
      <w:proofErr w:type="spellEnd"/>
      <w:r w:rsidRPr="00AC2960">
        <w:rPr>
          <w:rFonts w:ascii="Times New Roman" w:hAnsi="Times New Roman" w:cs="Times New Roman"/>
        </w:rPr>
        <w:t xml:space="preserve"> přístupy k rozestavení a pohybu hráčů na hřišti.</w:t>
      </w:r>
    </w:p>
    <w:p w14:paraId="53128261" w14:textId="77777777" w:rsidR="003B6606" w:rsidRPr="00AC2960" w:rsidRDefault="003B6606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</w:p>
    <w:p w14:paraId="62486C05" w14:textId="77777777" w:rsidR="00AC2960" w:rsidRDefault="00B24A40" w:rsidP="00AC2960">
      <w:pPr>
        <w:spacing w:line="360" w:lineRule="auto"/>
        <w:jc w:val="left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</w:rPr>
        <w:br/>
      </w:r>
      <w:r w:rsidRPr="00AC2960">
        <w:rPr>
          <w:rFonts w:ascii="Times New Roman" w:hAnsi="Times New Roman" w:cs="Times New Roman"/>
        </w:rPr>
        <w:br/>
      </w:r>
      <w:r w:rsidRPr="00AC2960">
        <w:rPr>
          <w:rFonts w:ascii="Times New Roman" w:hAnsi="Times New Roman" w:cs="Times New Roman"/>
        </w:rPr>
        <w:br/>
      </w:r>
      <w:r w:rsidRPr="00AC2960">
        <w:rPr>
          <w:rFonts w:ascii="Times New Roman" w:hAnsi="Times New Roman" w:cs="Times New Roman"/>
        </w:rPr>
        <w:br/>
      </w:r>
    </w:p>
    <w:p w14:paraId="4477279B" w14:textId="77777777" w:rsidR="003B6606" w:rsidRPr="00AC2960" w:rsidRDefault="003B6606" w:rsidP="00AC2960">
      <w:pPr>
        <w:spacing w:line="360" w:lineRule="auto"/>
        <w:jc w:val="left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lastRenderedPageBreak/>
        <w:t>Závěr</w:t>
      </w:r>
    </w:p>
    <w:p w14:paraId="45CCF7F3" w14:textId="77777777" w:rsidR="003B6606" w:rsidRPr="00AC2960" w:rsidRDefault="003B6606" w:rsidP="00AC2960">
      <w:pPr>
        <w:spacing w:line="360" w:lineRule="auto"/>
        <w:jc w:val="left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>Taktika a strategie ve fotbale se neustále vyvíjejí a přizpůsobují se změnám ve hře, technologiích a fyzické přípravě hráčů. Analyzování různých formací, přechodů a defenzivních strategií ukazuje, jak různé týmy a trenéři hledají optimální způsob, jak dosáhnout úspěchu na hřišti. Pochopení těchto principů a jejich historického vývoje poskytuje hlubší pohled na to, jak se fotbal jako sport neustále mění a vyvíjí.</w:t>
      </w:r>
    </w:p>
    <w:p w14:paraId="4101652C" w14:textId="77777777" w:rsidR="003B6606" w:rsidRPr="00AC2960" w:rsidRDefault="003B6606" w:rsidP="00AC2960">
      <w:pPr>
        <w:spacing w:line="360" w:lineRule="auto"/>
        <w:jc w:val="left"/>
        <w:rPr>
          <w:rFonts w:ascii="Times New Roman" w:hAnsi="Times New Roman" w:cs="Times New Roman"/>
        </w:rPr>
      </w:pPr>
    </w:p>
    <w:p w14:paraId="69813B80" w14:textId="77777777" w:rsidR="003B6606" w:rsidRPr="00AC2960" w:rsidRDefault="003B6606" w:rsidP="00AC2960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AC2960">
        <w:rPr>
          <w:rFonts w:ascii="Times New Roman" w:hAnsi="Times New Roman" w:cs="Times New Roman"/>
          <w:b/>
          <w:color w:val="002060"/>
          <w:sz w:val="32"/>
        </w:rPr>
        <w:t>Fotbal a společnost</w:t>
      </w:r>
    </w:p>
    <w:p w14:paraId="2B4CAB2C" w14:textId="77777777" w:rsidR="003B6606" w:rsidRPr="00AC2960" w:rsidRDefault="003B6606" w:rsidP="00AC2960">
      <w:pPr>
        <w:pStyle w:val="Nadpis4"/>
        <w:numPr>
          <w:ilvl w:val="0"/>
          <w:numId w:val="0"/>
        </w:numPr>
        <w:spacing w:line="360" w:lineRule="auto"/>
        <w:ind w:left="864" w:hanging="864"/>
        <w:rPr>
          <w:rFonts w:ascii="Times New Roman" w:hAnsi="Times New Roman"/>
          <w:color w:val="002060"/>
          <w:szCs w:val="24"/>
        </w:rPr>
      </w:pPr>
      <w:r w:rsidRPr="00AC2960">
        <w:rPr>
          <w:rStyle w:val="Siln"/>
          <w:rFonts w:ascii="Times New Roman" w:hAnsi="Times New Roman" w:cs="Times New Roman"/>
          <w:b/>
          <w:bCs w:val="0"/>
          <w:color w:val="002060"/>
          <w:szCs w:val="24"/>
        </w:rPr>
        <w:t>Kultura a identita</w:t>
      </w:r>
    </w:p>
    <w:p w14:paraId="336824C3" w14:textId="77777777" w:rsidR="00582224" w:rsidRPr="00AC2960" w:rsidRDefault="003B6606" w:rsidP="00AC2960">
      <w:pPr>
        <w:pStyle w:val="Normlnweb"/>
        <w:spacing w:line="360" w:lineRule="auto"/>
        <w:jc w:val="both"/>
      </w:pPr>
      <w:r w:rsidRPr="00AC2960">
        <w:t>Fotbal je hluboce zakořeněn v kulturní identitě mnoha národů a komunit. Fotbalové kluby a reprezentace často symbolizují národní hrdost a kulturní identitu. Například FC Barcelona je nejen symbolem sportovního úspěchu, ale také katalánské kultury a hnutí za nezávislost</w:t>
      </w:r>
      <w:r w:rsidR="00582224" w:rsidRPr="00AC2960">
        <w:t>.</w:t>
      </w:r>
    </w:p>
    <w:p w14:paraId="0C82DAF2" w14:textId="77777777" w:rsidR="003B6606" w:rsidRPr="00AC2960" w:rsidRDefault="003B6606" w:rsidP="00AC2960">
      <w:pPr>
        <w:pStyle w:val="Normlnweb"/>
        <w:spacing w:line="360" w:lineRule="auto"/>
        <w:jc w:val="both"/>
        <w:rPr>
          <w:b/>
          <w:color w:val="002060"/>
          <w:sz w:val="28"/>
        </w:rPr>
      </w:pPr>
      <w:r w:rsidRPr="00AC2960">
        <w:rPr>
          <w:b/>
          <w:color w:val="002060"/>
          <w:sz w:val="28"/>
        </w:rPr>
        <w:t>Ekonomický dopad</w:t>
      </w:r>
    </w:p>
    <w:p w14:paraId="237BE995" w14:textId="77777777" w:rsidR="00582224" w:rsidRPr="00AC2960" w:rsidRDefault="003B6606" w:rsidP="00AC2960">
      <w:pPr>
        <w:pStyle w:val="Normlnweb"/>
        <w:spacing w:line="360" w:lineRule="auto"/>
        <w:rPr>
          <w:rStyle w:val="text-token-text-secondary"/>
        </w:rPr>
      </w:pPr>
      <w:r w:rsidRPr="00AC2960">
        <w:t xml:space="preserve">Fotbal má významný ekonomický dopad, a to jak na místní, tak na globální úrovni. Velké fotbalové akce, jako je Mistrovství světa nebo Liga mistrů, generují miliardy dolarů prostřednictvím prodeje lístků, televizních práv, sponzorství a </w:t>
      </w:r>
      <w:proofErr w:type="spellStart"/>
      <w:r w:rsidRPr="00AC2960">
        <w:t>merchandisingu</w:t>
      </w:r>
      <w:proofErr w:type="spellEnd"/>
      <w:r w:rsidRPr="00AC2960">
        <w:t>. Fotbalové kluby také vytvářejí pracovní místa a podporují místní ekonomiky</w:t>
      </w:r>
      <w:r w:rsidR="00582224" w:rsidRPr="00AC2960">
        <w:t>.</w:t>
      </w:r>
      <w:r w:rsidRPr="00AC2960">
        <w:t>​</w:t>
      </w:r>
      <w:r w:rsidRPr="00AC2960">
        <w:rPr>
          <w:rStyle w:val="text-token-text-secondary"/>
        </w:rPr>
        <w:t xml:space="preserve"> </w:t>
      </w:r>
    </w:p>
    <w:p w14:paraId="4B99056E" w14:textId="77777777" w:rsidR="006A1AFC" w:rsidRPr="00AC2960" w:rsidRDefault="006A1AFC" w:rsidP="00AC2960">
      <w:pPr>
        <w:spacing w:line="360" w:lineRule="auto"/>
        <w:jc w:val="left"/>
        <w:rPr>
          <w:rFonts w:ascii="Times New Roman" w:hAnsi="Times New Roman" w:cs="Times New Roman"/>
        </w:rPr>
      </w:pPr>
    </w:p>
    <w:p w14:paraId="54FF3707" w14:textId="77777777" w:rsidR="00582224" w:rsidRPr="00AC2960" w:rsidRDefault="00582224" w:rsidP="00AC2960">
      <w:pPr>
        <w:spacing w:line="360" w:lineRule="auto"/>
        <w:jc w:val="left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Politika a fotbal</w:t>
      </w:r>
      <w:r w:rsidR="00B24A40" w:rsidRPr="00AC2960">
        <w:rPr>
          <w:rFonts w:ascii="Times New Roman" w:hAnsi="Times New Roman" w:cs="Times New Roman"/>
          <w:b/>
        </w:rPr>
        <w:br/>
      </w:r>
      <w:proofErr w:type="spellStart"/>
      <w:r w:rsidRPr="00AC2960">
        <w:rPr>
          <w:rFonts w:ascii="Times New Roman" w:hAnsi="Times New Roman" w:cs="Times New Roman"/>
        </w:rPr>
        <w:t>Fotbal</w:t>
      </w:r>
      <w:proofErr w:type="spellEnd"/>
      <w:r w:rsidRPr="00AC2960">
        <w:rPr>
          <w:rFonts w:ascii="Times New Roman" w:hAnsi="Times New Roman" w:cs="Times New Roman"/>
        </w:rPr>
        <w:t xml:space="preserve"> má významný ekonomický dopad, a to jak na místní, tak na celou planetu. Velké fotbalové akce, jako je Mistrovství světa nebo Liga mistrů, vydělávají miliardy dolarů prostřednictvím prodeje lístků, televizních práv, sponzorství a </w:t>
      </w:r>
      <w:proofErr w:type="spellStart"/>
      <w:r w:rsidRPr="00AC2960">
        <w:rPr>
          <w:rFonts w:ascii="Times New Roman" w:hAnsi="Times New Roman" w:cs="Times New Roman"/>
        </w:rPr>
        <w:t>merchandisingu</w:t>
      </w:r>
      <w:proofErr w:type="spellEnd"/>
      <w:r w:rsidRPr="00AC2960">
        <w:rPr>
          <w:rFonts w:ascii="Times New Roman" w:hAnsi="Times New Roman" w:cs="Times New Roman"/>
        </w:rPr>
        <w:t>. Fotbalové kluby také vytvářejí pracovní místa a podporují místní ekonomiky.</w:t>
      </w:r>
    </w:p>
    <w:p w14:paraId="1299C43A" w14:textId="77777777" w:rsidR="00AC2960" w:rsidRDefault="00AC2960" w:rsidP="00AC2960">
      <w:pPr>
        <w:spacing w:line="360" w:lineRule="auto"/>
        <w:jc w:val="left"/>
        <w:rPr>
          <w:rFonts w:ascii="Times New Roman" w:hAnsi="Times New Roman" w:cs="Times New Roman"/>
          <w:b/>
          <w:color w:val="002060"/>
          <w:sz w:val="28"/>
        </w:rPr>
      </w:pPr>
    </w:p>
    <w:p w14:paraId="4DDBEF00" w14:textId="77777777" w:rsidR="00AC2960" w:rsidRDefault="00AC2960" w:rsidP="00AC2960">
      <w:pPr>
        <w:spacing w:line="360" w:lineRule="auto"/>
        <w:jc w:val="left"/>
        <w:rPr>
          <w:rFonts w:ascii="Times New Roman" w:hAnsi="Times New Roman" w:cs="Times New Roman"/>
          <w:b/>
          <w:color w:val="002060"/>
          <w:sz w:val="28"/>
        </w:rPr>
      </w:pPr>
    </w:p>
    <w:p w14:paraId="1C2E646A" w14:textId="77777777" w:rsidR="00582224" w:rsidRPr="00AC2960" w:rsidRDefault="00582224" w:rsidP="00AC2960">
      <w:pPr>
        <w:spacing w:line="360" w:lineRule="auto"/>
        <w:jc w:val="left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lastRenderedPageBreak/>
        <w:t>Vliv medií a technologie</w:t>
      </w:r>
    </w:p>
    <w:p w14:paraId="490E2945" w14:textId="77777777" w:rsidR="00582224" w:rsidRPr="00AC2960" w:rsidRDefault="00582224" w:rsidP="00AC2960">
      <w:pPr>
        <w:pStyle w:val="Normlnweb"/>
        <w:spacing w:line="360" w:lineRule="auto"/>
        <w:jc w:val="both"/>
        <w:rPr>
          <w:rStyle w:val="text-token-text-secondary"/>
        </w:rPr>
      </w:pPr>
      <w:r w:rsidRPr="00AC2960">
        <w:t>Média a technologie hrály klíčovou roli v popularizaci fotbalu po celém světě. Díky televizním přenosům, sociálním médiím a digitálním platformám mohou fanoušci sledovat zápasy a spojovat se s týmy a hráči kdekoliv na světě. To nejen zvyšuje popularitu sportu, ale také umožňuje širší sociální interakce a angažovanost.​</w:t>
      </w:r>
      <w:r w:rsidRPr="00AC2960">
        <w:rPr>
          <w:rStyle w:val="text-token-text-secondary"/>
        </w:rPr>
        <w:t xml:space="preserve"> </w:t>
      </w:r>
    </w:p>
    <w:p w14:paraId="7A22FD39" w14:textId="77777777" w:rsidR="00582224" w:rsidRPr="00AC2960" w:rsidRDefault="00582224" w:rsidP="00AC2960">
      <w:pPr>
        <w:pStyle w:val="Normlnweb"/>
        <w:spacing w:line="360" w:lineRule="auto"/>
        <w:jc w:val="both"/>
        <w:rPr>
          <w:b/>
          <w:color w:val="002060"/>
          <w:sz w:val="28"/>
        </w:rPr>
      </w:pPr>
      <w:r w:rsidRPr="00AC2960">
        <w:rPr>
          <w:b/>
          <w:color w:val="002060"/>
          <w:sz w:val="28"/>
        </w:rPr>
        <w:t>Závěr</w:t>
      </w:r>
    </w:p>
    <w:p w14:paraId="311D4F11" w14:textId="77777777" w:rsidR="00582224" w:rsidRPr="00AC2960" w:rsidRDefault="00582224" w:rsidP="00AC2960">
      <w:pPr>
        <w:pStyle w:val="Normlnweb"/>
        <w:spacing w:line="360" w:lineRule="auto"/>
        <w:jc w:val="both"/>
        <w:rPr>
          <w:b/>
          <w:color w:val="002060"/>
          <w:sz w:val="28"/>
        </w:rPr>
      </w:pPr>
      <w:r w:rsidRPr="00AC2960">
        <w:t xml:space="preserve">Fotbal je globální fenomén, který ovlivňuje mnoho aspektů společnosti. Od kulturní </w:t>
      </w:r>
      <w:proofErr w:type="gramStart"/>
      <w:r w:rsidRPr="00AC2960">
        <w:t>identity  až</w:t>
      </w:r>
      <w:proofErr w:type="gramEnd"/>
      <w:r w:rsidRPr="00AC2960">
        <w:t xml:space="preserve"> po ekonomický dopad a politiku, fotbal má jedinečnou schopnost ovlivňovat a měnit svět kolem nás. </w:t>
      </w:r>
    </w:p>
    <w:p w14:paraId="37C62736" w14:textId="77777777" w:rsidR="0073182C" w:rsidRPr="00AC2960" w:rsidRDefault="00582224" w:rsidP="00AC2960">
      <w:pPr>
        <w:spacing w:line="360" w:lineRule="auto"/>
        <w:rPr>
          <w:rFonts w:ascii="Times New Roman" w:hAnsi="Times New Roman" w:cs="Times New Roman"/>
          <w:b/>
          <w:color w:val="002060"/>
          <w:sz w:val="32"/>
        </w:rPr>
      </w:pPr>
      <w:r w:rsidRPr="00AC2960">
        <w:rPr>
          <w:rFonts w:ascii="Times New Roman" w:hAnsi="Times New Roman" w:cs="Times New Roman"/>
        </w:rPr>
        <w:t>​</w:t>
      </w:r>
      <w:r w:rsidR="00B24A40" w:rsidRPr="00AC2960">
        <w:rPr>
          <w:rFonts w:ascii="Times New Roman" w:hAnsi="Times New Roman" w:cs="Times New Roman"/>
          <w:b/>
        </w:rPr>
        <w:br/>
      </w:r>
      <w:r w:rsidR="006A1AFC" w:rsidRPr="00AC2960">
        <w:rPr>
          <w:rFonts w:ascii="Times New Roman" w:hAnsi="Times New Roman" w:cs="Times New Roman"/>
          <w:b/>
          <w:color w:val="002060"/>
          <w:sz w:val="32"/>
        </w:rPr>
        <w:t>Fotbalové turnaje a ligy</w:t>
      </w:r>
    </w:p>
    <w:p w14:paraId="2C41B2DA" w14:textId="77777777" w:rsidR="006A1AFC" w:rsidRPr="00AC2960" w:rsidRDefault="006A1AFC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 xml:space="preserve">Mistroství světa </w:t>
      </w:r>
    </w:p>
    <w:p w14:paraId="29149A7A" w14:textId="77777777" w:rsidR="006A1AFC" w:rsidRPr="00AC2960" w:rsidRDefault="006A1AFC" w:rsidP="00AC2960">
      <w:pPr>
        <w:spacing w:before="0" w:line="360" w:lineRule="auto"/>
        <w:rPr>
          <w:rStyle w:val="text-token-text-secondary"/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>Nejprestižnější mezinárodní fotbalový turnaj, který se koná každé čtyři roky. První mistrovství světa se konalo v roce 1930 v Uruguayi. Od té doby se stalo globálním fenoménem. Tento turnaj nejen korunuje nejlepší národní tým světa, ale také přináší významný ekonomický přínos hostitelským zemím a propaguje fotbal na všech kontinentech​</w:t>
      </w:r>
      <w:r w:rsidRPr="00AC2960">
        <w:rPr>
          <w:rStyle w:val="text-token-text-secondary"/>
          <w:rFonts w:ascii="Times New Roman" w:hAnsi="Times New Roman" w:cs="Times New Roman"/>
        </w:rPr>
        <w:t xml:space="preserve"> </w:t>
      </w:r>
    </w:p>
    <w:p w14:paraId="3461D779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</w:p>
    <w:p w14:paraId="3CF2D8B6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</w:p>
    <w:p w14:paraId="7473D935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Mistrovství Evropy UEFA (EURO)</w:t>
      </w:r>
    </w:p>
    <w:p w14:paraId="301E06D0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</w:rPr>
        <w:t xml:space="preserve"> Hlavní turnaj národních týmů v Evropě, konaný každé čtyři roky.</w:t>
      </w:r>
      <w:r w:rsidRPr="00AC2960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AC2960">
        <w:rPr>
          <w:rFonts w:ascii="Times New Roman" w:hAnsi="Times New Roman" w:cs="Times New Roman"/>
        </w:rPr>
        <w:t>První ročník se konal v roce 1960 ve Francii. Turnaj se postupně rozrostl a stal se jednou z nejvýznamnějších sportovních událostí na světě.</w:t>
      </w:r>
      <w:r w:rsidRPr="00AC2960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14:paraId="0FB78278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</w:rPr>
      </w:pPr>
    </w:p>
    <w:p w14:paraId="2C7773B1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  <w:i/>
        </w:rPr>
        <w:t>„EURO přináší nejen sportovní drama a vzrušení, ale také podporuje jednotu a kulturní výměnu mezi evropskými národy​.“</w:t>
      </w:r>
      <w:r w:rsidRPr="00AC2960">
        <w:rPr>
          <w:rStyle w:val="text-token-text-secondary"/>
          <w:rFonts w:ascii="Times New Roman" w:hAnsi="Times New Roman" w:cs="Times New Roman"/>
          <w:i/>
        </w:rPr>
        <w:t xml:space="preserve"> </w:t>
      </w:r>
      <w:r w:rsidRPr="00AC2960">
        <w:rPr>
          <w:rStyle w:val="text-token-text-secondary"/>
          <w:rFonts w:ascii="Times New Roman" w:hAnsi="Times New Roman" w:cs="Times New Roman"/>
        </w:rPr>
        <w:t>(</w:t>
      </w:r>
      <w:proofErr w:type="spellStart"/>
      <w:r w:rsidRPr="00AC2960">
        <w:rPr>
          <w:rFonts w:ascii="Times New Roman" w:hAnsi="Times New Roman" w:cs="Times New Roman"/>
        </w:rPr>
        <w:fldChar w:fldCharType="begin"/>
      </w:r>
      <w:r w:rsidRPr="00AC2960">
        <w:rPr>
          <w:rFonts w:ascii="Times New Roman" w:hAnsi="Times New Roman" w:cs="Times New Roman"/>
        </w:rPr>
        <w:instrText xml:space="preserve"> HYPERLINK "https://footballtoday.com/football-tactics/" \t "_blank" </w:instrText>
      </w:r>
      <w:r w:rsidRPr="00AC2960">
        <w:rPr>
          <w:rFonts w:ascii="Times New Roman" w:hAnsi="Times New Roman" w:cs="Times New Roman"/>
        </w:rPr>
        <w:fldChar w:fldCharType="separate"/>
      </w:r>
      <w:r w:rsidRPr="00AC2960">
        <w:rPr>
          <w:rStyle w:val="Hypertextovodkaz"/>
          <w:rFonts w:ascii="Times New Roman" w:hAnsi="Times New Roman" w:cs="Times New Roman"/>
        </w:rPr>
        <w:t>Football</w:t>
      </w:r>
      <w:proofErr w:type="spellEnd"/>
      <w:r w:rsidRPr="00AC2960">
        <w:rPr>
          <w:rStyle w:val="Hypertextovodkaz"/>
          <w:rFonts w:ascii="Times New Roman" w:hAnsi="Times New Roman" w:cs="Times New Roman"/>
        </w:rPr>
        <w:t xml:space="preserve"> </w:t>
      </w:r>
      <w:proofErr w:type="spellStart"/>
      <w:r w:rsidRPr="00AC2960">
        <w:rPr>
          <w:rStyle w:val="Hypertextovodkaz"/>
          <w:rFonts w:ascii="Times New Roman" w:hAnsi="Times New Roman" w:cs="Times New Roman"/>
        </w:rPr>
        <w:t>Today</w:t>
      </w:r>
      <w:proofErr w:type="spellEnd"/>
      <w:r w:rsidRPr="00AC2960">
        <w:rPr>
          <w:rFonts w:ascii="Times New Roman" w:hAnsi="Times New Roman" w:cs="Times New Roman"/>
        </w:rPr>
        <w:fldChar w:fldCharType="end"/>
      </w:r>
      <w:r w:rsidRPr="00AC2960">
        <w:rPr>
          <w:rStyle w:val="text-token-text-secondary"/>
          <w:rFonts w:ascii="Times New Roman" w:hAnsi="Times New Roman" w:cs="Times New Roman"/>
        </w:rPr>
        <w:t>)</w:t>
      </w:r>
      <w:r w:rsidRPr="00AC2960">
        <w:rPr>
          <w:rFonts w:ascii="Times New Roman" w:hAnsi="Times New Roman" w:cs="Times New Roman"/>
        </w:rPr>
        <w:t>​</w:t>
      </w:r>
    </w:p>
    <w:p w14:paraId="1FC39945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</w:rPr>
      </w:pPr>
    </w:p>
    <w:p w14:paraId="0562CB0E" w14:textId="77777777" w:rsidR="00AC2960" w:rsidRDefault="00AC2960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</w:p>
    <w:p w14:paraId="34CE0A41" w14:textId="77777777" w:rsidR="00AC2960" w:rsidRDefault="00AC2960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</w:p>
    <w:p w14:paraId="7673E968" w14:textId="77777777" w:rsidR="006A1AFC" w:rsidRPr="00AC2960" w:rsidRDefault="006A1AFC" w:rsidP="00AC2960">
      <w:pPr>
        <w:spacing w:before="0"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 xml:space="preserve">Liga mistrů UEFA </w:t>
      </w:r>
    </w:p>
    <w:p w14:paraId="2BC7CD97" w14:textId="77777777" w:rsidR="006A1AFC" w:rsidRPr="00AC2960" w:rsidRDefault="006A1AFC" w:rsidP="00AC2960">
      <w:pPr>
        <w:spacing w:before="0" w:line="360" w:lineRule="auto"/>
        <w:rPr>
          <w:rStyle w:val="text-token-text-secondary"/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>Nejprestižnější klubová soutěž v Evropě, která každoročně korunuje nejlepší tým na kontinentu. Turnaj byl založen v roce 1955 jako Pohár mistrů evropských zemí, později přejmenován na Ligu mistrů UEFA. Liga mistrů je synonymem pro nejvyšší úroveň klubového fotbalu, přitahuje nejlepší hráče a týmy z celého světa a generuje obrovské příjmy z televizních práv a sponzorství​</w:t>
      </w:r>
      <w:r w:rsidRPr="00AC2960">
        <w:rPr>
          <w:rStyle w:val="text-token-text-secondary"/>
          <w:rFonts w:ascii="Times New Roman" w:hAnsi="Times New Roman" w:cs="Times New Roman"/>
        </w:rPr>
        <w:t xml:space="preserve">. </w:t>
      </w:r>
    </w:p>
    <w:p w14:paraId="5F414F30" w14:textId="77777777" w:rsidR="006A1AFC" w:rsidRPr="00AC2960" w:rsidRDefault="006A1AFC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bCs/>
          <w:color w:val="002060"/>
          <w:sz w:val="28"/>
        </w:rPr>
      </w:pPr>
      <w:r w:rsidRPr="00AC2960">
        <w:rPr>
          <w:rFonts w:ascii="Times New Roman" w:hAnsi="Times New Roman" w:cs="Times New Roman"/>
          <w:b/>
          <w:bCs/>
          <w:color w:val="002060"/>
          <w:sz w:val="28"/>
        </w:rPr>
        <w:t>Evropská liga UEFA</w:t>
      </w:r>
    </w:p>
    <w:p w14:paraId="49678CC5" w14:textId="77777777" w:rsidR="006A1AFC" w:rsidRPr="00AC2960" w:rsidRDefault="006A1AFC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bCs/>
          <w:color w:val="002060"/>
          <w:sz w:val="28"/>
        </w:rPr>
      </w:pPr>
      <w:r w:rsidRPr="00AC2960">
        <w:rPr>
          <w:rFonts w:ascii="Times New Roman" w:hAnsi="Times New Roman" w:cs="Times New Roman"/>
        </w:rPr>
        <w:t>Druhá nejvýznamnější klubová soutěž v Evropě, určená pro týmy, které se nekvalifikovaly do Ligy mistrů.</w:t>
      </w:r>
      <w:r w:rsidRPr="00AC2960">
        <w:rPr>
          <w:rFonts w:ascii="Times New Roman" w:hAnsi="Times New Roman" w:cs="Times New Roman"/>
          <w:b/>
          <w:bCs/>
          <w:color w:val="002060"/>
          <w:sz w:val="28"/>
        </w:rPr>
        <w:t xml:space="preserve"> </w:t>
      </w:r>
      <w:r w:rsidRPr="00AC2960">
        <w:rPr>
          <w:rFonts w:ascii="Times New Roman" w:hAnsi="Times New Roman" w:cs="Times New Roman"/>
        </w:rPr>
        <w:t>Založena v roce 1971 jako Pohár UEFA, později přejmenována na Evropskou ligu. Poskytuje příležitost menším klubům soutěžit na mezinárodní úrovni a zvyšuje jejich prestiž a finanční příjmy​.</w:t>
      </w:r>
    </w:p>
    <w:p w14:paraId="2C7C4584" w14:textId="77777777" w:rsidR="00E8443B" w:rsidRPr="00AC2960" w:rsidRDefault="00E8443B" w:rsidP="00AC2960">
      <w:pPr>
        <w:spacing w:line="360" w:lineRule="auto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 xml:space="preserve">Top 5 nejlepších lig </w:t>
      </w:r>
    </w:p>
    <w:p w14:paraId="5A23FC68" w14:textId="77777777" w:rsidR="00E8443B" w:rsidRPr="00AC2960" w:rsidRDefault="00E8443B" w:rsidP="00AC2960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2060"/>
        </w:rPr>
      </w:pPr>
      <w:proofErr w:type="spellStart"/>
      <w:r w:rsidRPr="00AC2960">
        <w:rPr>
          <w:rFonts w:ascii="Times New Roman" w:hAnsi="Times New Roman" w:cs="Times New Roman"/>
          <w:b/>
          <w:bCs/>
          <w:color w:val="002060"/>
        </w:rPr>
        <w:t>Premier</w:t>
      </w:r>
      <w:proofErr w:type="spellEnd"/>
      <w:r w:rsidRPr="00AC2960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C2960">
        <w:rPr>
          <w:rFonts w:ascii="Times New Roman" w:hAnsi="Times New Roman" w:cs="Times New Roman"/>
          <w:b/>
          <w:bCs/>
          <w:color w:val="002060"/>
        </w:rPr>
        <w:t>League</w:t>
      </w:r>
      <w:proofErr w:type="spellEnd"/>
      <w:r w:rsidRPr="00AC2960">
        <w:rPr>
          <w:rFonts w:ascii="Times New Roman" w:hAnsi="Times New Roman" w:cs="Times New Roman"/>
          <w:b/>
          <w:bCs/>
          <w:color w:val="002060"/>
        </w:rPr>
        <w:t xml:space="preserve"> (Anglie)</w:t>
      </w:r>
    </w:p>
    <w:p w14:paraId="30C46E04" w14:textId="77777777" w:rsidR="00E8443B" w:rsidRPr="00AC2960" w:rsidRDefault="00E8443B" w:rsidP="00AC2960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 xml:space="preserve">Nejvyšší anglická fotbalová liga a jedna z nejpopulárnějších a nejsledovanějších lig na světě.  Založena v roce 1992, kdy se kluby první divize odtrhly od </w:t>
      </w:r>
      <w:proofErr w:type="spellStart"/>
      <w:r w:rsidRPr="00AC2960">
        <w:rPr>
          <w:rFonts w:ascii="Times New Roman" w:hAnsi="Times New Roman" w:cs="Times New Roman"/>
        </w:rPr>
        <w:t>Football</w:t>
      </w:r>
      <w:proofErr w:type="spellEnd"/>
      <w:r w:rsidRPr="00AC2960">
        <w:rPr>
          <w:rFonts w:ascii="Times New Roman" w:hAnsi="Times New Roman" w:cs="Times New Roman"/>
        </w:rPr>
        <w:t xml:space="preserve"> </w:t>
      </w:r>
      <w:proofErr w:type="spellStart"/>
      <w:r w:rsidRPr="00AC2960">
        <w:rPr>
          <w:rFonts w:ascii="Times New Roman" w:hAnsi="Times New Roman" w:cs="Times New Roman"/>
        </w:rPr>
        <w:t>League</w:t>
      </w:r>
      <w:proofErr w:type="spellEnd"/>
      <w:r w:rsidRPr="00AC2960">
        <w:rPr>
          <w:rFonts w:ascii="Times New Roman" w:hAnsi="Times New Roman" w:cs="Times New Roman"/>
        </w:rPr>
        <w:t xml:space="preserve">. </w:t>
      </w:r>
      <w:proofErr w:type="spellStart"/>
      <w:r w:rsidRPr="00AC2960">
        <w:rPr>
          <w:rFonts w:ascii="Times New Roman" w:hAnsi="Times New Roman" w:cs="Times New Roman"/>
        </w:rPr>
        <w:t>Premier</w:t>
      </w:r>
      <w:proofErr w:type="spellEnd"/>
      <w:r w:rsidRPr="00AC2960">
        <w:rPr>
          <w:rFonts w:ascii="Times New Roman" w:hAnsi="Times New Roman" w:cs="Times New Roman"/>
        </w:rPr>
        <w:t xml:space="preserve"> </w:t>
      </w:r>
      <w:proofErr w:type="spellStart"/>
      <w:r w:rsidRPr="00AC2960">
        <w:rPr>
          <w:rFonts w:ascii="Times New Roman" w:hAnsi="Times New Roman" w:cs="Times New Roman"/>
        </w:rPr>
        <w:t>League</w:t>
      </w:r>
      <w:proofErr w:type="spellEnd"/>
      <w:r w:rsidRPr="00AC2960">
        <w:rPr>
          <w:rFonts w:ascii="Times New Roman" w:hAnsi="Times New Roman" w:cs="Times New Roman"/>
        </w:rPr>
        <w:t xml:space="preserve"> je známá svou konkurenceschopností, vysokou kvalitou fotbalu a globálním dosahem, což z ní činí jednu z ekonomicky nejvýznamnějších sportovních soutěží​ </w:t>
      </w:r>
    </w:p>
    <w:p w14:paraId="49707C3D" w14:textId="77777777" w:rsidR="00E8443B" w:rsidRPr="00AC2960" w:rsidRDefault="00E8443B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color w:val="002060"/>
        </w:rPr>
      </w:pPr>
      <w:r w:rsidRPr="00AC2960">
        <w:rPr>
          <w:rFonts w:ascii="Times New Roman" w:hAnsi="Times New Roman" w:cs="Times New Roman"/>
          <w:b/>
          <w:bCs/>
          <w:color w:val="002060"/>
        </w:rPr>
        <w:t>La Liga (Španělsko)</w:t>
      </w:r>
    </w:p>
    <w:p w14:paraId="2554EE68" w14:textId="77777777" w:rsidR="00E8443B" w:rsidRPr="00AC2960" w:rsidRDefault="00E8443B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>Nejvyšší španělská fotbalová liga, která je domovem některých z největších klubů světa, jako jsou FC Barcelona a Real Madrid. Liga byla založena v roce 1929. La Liga je známá svou technickou úrovní hry a produkcí světových fotbalových hvězd</w:t>
      </w:r>
    </w:p>
    <w:p w14:paraId="62EBF3C5" w14:textId="77777777" w:rsidR="00AC2960" w:rsidRDefault="00AC2960" w:rsidP="00AC2960">
      <w:pPr>
        <w:pStyle w:val="Normlnweb"/>
        <w:spacing w:line="360" w:lineRule="auto"/>
        <w:rPr>
          <w:rStyle w:val="Siln"/>
          <w:rFonts w:cs="Times New Roman"/>
          <w:color w:val="002060"/>
          <w:sz w:val="24"/>
        </w:rPr>
      </w:pPr>
    </w:p>
    <w:p w14:paraId="0792D526" w14:textId="77777777" w:rsidR="00E8443B" w:rsidRPr="00AC2960" w:rsidRDefault="00E8443B" w:rsidP="00AC2960">
      <w:pPr>
        <w:pStyle w:val="Normlnweb"/>
        <w:spacing w:line="360" w:lineRule="auto"/>
        <w:rPr>
          <w:rStyle w:val="Siln"/>
          <w:rFonts w:cs="Times New Roman"/>
          <w:color w:val="002060"/>
          <w:sz w:val="24"/>
        </w:rPr>
      </w:pPr>
      <w:proofErr w:type="spellStart"/>
      <w:r w:rsidRPr="00AC2960">
        <w:rPr>
          <w:rStyle w:val="Siln"/>
          <w:rFonts w:cs="Times New Roman"/>
          <w:color w:val="002060"/>
          <w:sz w:val="24"/>
        </w:rPr>
        <w:lastRenderedPageBreak/>
        <w:t>Bundesliga</w:t>
      </w:r>
      <w:proofErr w:type="spellEnd"/>
      <w:r w:rsidRPr="00AC2960">
        <w:rPr>
          <w:rStyle w:val="Siln"/>
          <w:rFonts w:cs="Times New Roman"/>
          <w:color w:val="002060"/>
          <w:sz w:val="24"/>
        </w:rPr>
        <w:t xml:space="preserve"> (Německo) </w:t>
      </w:r>
    </w:p>
    <w:p w14:paraId="3450E0EE" w14:textId="77777777" w:rsidR="00E8443B" w:rsidRPr="00AC2960" w:rsidRDefault="00E8443B" w:rsidP="00AC2960">
      <w:pPr>
        <w:pStyle w:val="Normlnweb"/>
        <w:spacing w:line="360" w:lineRule="auto"/>
      </w:pPr>
      <w:r w:rsidRPr="00AC2960">
        <w:t xml:space="preserve">Nejvyšší německá fotbalová liga, známá pro svou skvělou atmosféru a vysokou návštěvnost. Založena v roce 1963. </w:t>
      </w:r>
      <w:proofErr w:type="spellStart"/>
      <w:r w:rsidRPr="00AC2960">
        <w:t>Bundesliga</w:t>
      </w:r>
      <w:proofErr w:type="spellEnd"/>
      <w:r w:rsidRPr="00AC2960">
        <w:t xml:space="preserve"> je ceněna pro svou ekonomickou stabilitu a vysokou úroveň hráčů a trenérů​</w:t>
      </w:r>
      <w:r w:rsidRPr="00AC2960">
        <w:rPr>
          <w:rStyle w:val="text-token-text-secondary"/>
        </w:rPr>
        <w:t>.</w:t>
      </w:r>
    </w:p>
    <w:p w14:paraId="6D98A12B" w14:textId="77777777" w:rsidR="00E8443B" w:rsidRPr="00AC2960" w:rsidRDefault="00E8443B" w:rsidP="00AC2960">
      <w:pPr>
        <w:pStyle w:val="Normlnweb"/>
        <w:spacing w:line="360" w:lineRule="auto"/>
      </w:pPr>
    </w:p>
    <w:p w14:paraId="65C1E309" w14:textId="77777777" w:rsidR="00E8443B" w:rsidRPr="00AC2960" w:rsidRDefault="00E8443B" w:rsidP="00AC2960">
      <w:pPr>
        <w:pStyle w:val="Normlnweb"/>
        <w:spacing w:line="360" w:lineRule="auto"/>
        <w:rPr>
          <w:rStyle w:val="Siln"/>
          <w:rFonts w:cs="Times New Roman"/>
          <w:color w:val="002060"/>
          <w:sz w:val="24"/>
        </w:rPr>
      </w:pPr>
      <w:r w:rsidRPr="00AC2960">
        <w:rPr>
          <w:color w:val="002060"/>
          <w:sz w:val="22"/>
        </w:rPr>
        <w:t xml:space="preserve"> </w:t>
      </w:r>
      <w:proofErr w:type="spellStart"/>
      <w:r w:rsidRPr="00AC2960">
        <w:rPr>
          <w:rStyle w:val="Siln"/>
          <w:rFonts w:cs="Times New Roman"/>
          <w:color w:val="002060"/>
          <w:sz w:val="24"/>
        </w:rPr>
        <w:t>Serie</w:t>
      </w:r>
      <w:proofErr w:type="spellEnd"/>
      <w:r w:rsidRPr="00AC2960">
        <w:rPr>
          <w:rStyle w:val="Siln"/>
          <w:rFonts w:cs="Times New Roman"/>
          <w:color w:val="002060"/>
          <w:sz w:val="24"/>
        </w:rPr>
        <w:t xml:space="preserve"> A (Itálie)</w:t>
      </w:r>
    </w:p>
    <w:p w14:paraId="454074D1" w14:textId="77777777" w:rsidR="00E8443B" w:rsidRPr="00AC2960" w:rsidRDefault="00E8443B" w:rsidP="00AC2960">
      <w:pPr>
        <w:pStyle w:val="Normlnweb"/>
        <w:spacing w:line="360" w:lineRule="auto"/>
      </w:pPr>
      <w:r w:rsidRPr="00AC2960">
        <w:t xml:space="preserve">Nejvyšší italská fotbalová liga, která má bohatou historii a tradici. Liga byla založena v roce 1898. </w:t>
      </w:r>
      <w:proofErr w:type="spellStart"/>
      <w:r w:rsidRPr="00AC2960">
        <w:t>Serie</w:t>
      </w:r>
      <w:proofErr w:type="spellEnd"/>
      <w:r w:rsidRPr="00AC2960">
        <w:t xml:space="preserve"> A je známá svou taktickou vyspělostí a produkcí mnoha světových fotbalových legend​</w:t>
      </w:r>
    </w:p>
    <w:p w14:paraId="0CC9713D" w14:textId="77777777" w:rsidR="00E8443B" w:rsidRPr="00AC2960" w:rsidRDefault="00E8443B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AC2960">
        <w:rPr>
          <w:rFonts w:ascii="Times New Roman" w:hAnsi="Times New Roman" w:cs="Times New Roman"/>
          <w:b/>
          <w:bCs/>
          <w:color w:val="002060"/>
        </w:rPr>
        <w:t>Ligue</w:t>
      </w:r>
      <w:proofErr w:type="spellEnd"/>
      <w:r w:rsidRPr="00AC2960">
        <w:rPr>
          <w:rFonts w:ascii="Times New Roman" w:hAnsi="Times New Roman" w:cs="Times New Roman"/>
          <w:b/>
          <w:bCs/>
          <w:color w:val="002060"/>
        </w:rPr>
        <w:t xml:space="preserve"> 1 (Francie)</w:t>
      </w:r>
    </w:p>
    <w:p w14:paraId="3CA5008E" w14:textId="77777777" w:rsidR="00E8443B" w:rsidRPr="00AC2960" w:rsidRDefault="00E8443B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</w:rPr>
      </w:pPr>
      <w:r w:rsidRPr="00AC2960">
        <w:rPr>
          <w:rFonts w:ascii="Times New Roman" w:hAnsi="Times New Roman" w:cs="Times New Roman"/>
        </w:rPr>
        <w:t xml:space="preserve">Nejvyšší francouzská fotbalová liga. Založena v roce 1932. </w:t>
      </w:r>
      <w:proofErr w:type="spellStart"/>
      <w:r w:rsidRPr="00AC2960">
        <w:rPr>
          <w:rFonts w:ascii="Times New Roman" w:hAnsi="Times New Roman" w:cs="Times New Roman"/>
        </w:rPr>
        <w:t>Ligue</w:t>
      </w:r>
      <w:proofErr w:type="spellEnd"/>
      <w:r w:rsidRPr="00AC2960">
        <w:rPr>
          <w:rFonts w:ascii="Times New Roman" w:hAnsi="Times New Roman" w:cs="Times New Roman"/>
        </w:rPr>
        <w:t xml:space="preserve"> 1 je známá pro svou schopnost vychovávat mladé talenty, které se často stávají světovými hvězdami​</w:t>
      </w:r>
    </w:p>
    <w:p w14:paraId="2946DB82" w14:textId="77777777" w:rsidR="00E8443B" w:rsidRPr="00AC2960" w:rsidRDefault="00E8443B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color w:val="002060"/>
          <w:sz w:val="32"/>
        </w:rPr>
      </w:pPr>
    </w:p>
    <w:p w14:paraId="0EDF36FE" w14:textId="77777777" w:rsidR="00E8443B" w:rsidRPr="00AC2960" w:rsidRDefault="00E8443B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color w:val="002060"/>
          <w:sz w:val="32"/>
        </w:rPr>
      </w:pPr>
      <w:r w:rsidRPr="00AC2960">
        <w:rPr>
          <w:rFonts w:ascii="Times New Roman" w:hAnsi="Times New Roman" w:cs="Times New Roman"/>
          <w:b/>
          <w:color w:val="002060"/>
          <w:sz w:val="32"/>
        </w:rPr>
        <w:t>Mládežnický fotbal a rozvoj talentů</w:t>
      </w:r>
    </w:p>
    <w:p w14:paraId="038CD37F" w14:textId="77777777" w:rsidR="00E8443B" w:rsidRPr="00AC2960" w:rsidRDefault="00BB6B30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color w:val="002060"/>
          <w:sz w:val="28"/>
        </w:rPr>
      </w:pPr>
      <w:r w:rsidRPr="00AC2960">
        <w:rPr>
          <w:rFonts w:ascii="Times New Roman" w:hAnsi="Times New Roman" w:cs="Times New Roman"/>
          <w:b/>
          <w:color w:val="002060"/>
          <w:sz w:val="28"/>
        </w:rPr>
        <w:t>Identifikace talentů</w:t>
      </w:r>
    </w:p>
    <w:p w14:paraId="1EE4F654" w14:textId="77777777" w:rsidR="00BB6B30" w:rsidRPr="00AC2960" w:rsidRDefault="00BB6B30" w:rsidP="00AC2960">
      <w:p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</w:rPr>
      </w:pPr>
      <w:r w:rsidRPr="00AC2960">
        <w:rPr>
          <w:rFonts w:ascii="Times New Roman" w:hAnsi="Times New Roman" w:cs="Times New Roman"/>
        </w:rPr>
        <w:t xml:space="preserve">Identifikace talentů je prvním krokem v procesu rozvoje hráčů. Skauti a trenéři vyhledávají mladé hráče s výjimečnými schopnostmi, kteří mají potenciál stát se profesionály. Kluby a fotbalové akademie pořádají různé turnaje a výběrové kempy, kde mohou objevit talentované </w:t>
      </w:r>
      <w:r w:rsidRPr="00AC2960">
        <w:rPr>
          <w:rFonts w:ascii="Times New Roman" w:hAnsi="Times New Roman" w:cs="Times New Roman"/>
          <w:b/>
        </w:rPr>
        <w:t>hráče.</w:t>
      </w:r>
    </w:p>
    <w:p w14:paraId="5997CC1D" w14:textId="77777777" w:rsidR="00AC2960" w:rsidRDefault="00AC2960" w:rsidP="00AC2960">
      <w:pPr>
        <w:pStyle w:val="Nadpis4"/>
        <w:numPr>
          <w:ilvl w:val="0"/>
          <w:numId w:val="0"/>
        </w:numPr>
        <w:spacing w:line="360" w:lineRule="auto"/>
        <w:rPr>
          <w:rStyle w:val="Siln"/>
          <w:rFonts w:ascii="Times New Roman" w:hAnsi="Times New Roman" w:cs="Times New Roman"/>
          <w:b/>
          <w:bCs w:val="0"/>
          <w:color w:val="002060"/>
        </w:rPr>
      </w:pPr>
    </w:p>
    <w:p w14:paraId="2F6216F4" w14:textId="77777777" w:rsidR="00BB6B30" w:rsidRPr="00AC2960" w:rsidRDefault="00BB6B30" w:rsidP="00AC2960">
      <w:pPr>
        <w:pStyle w:val="Nadpis4"/>
        <w:numPr>
          <w:ilvl w:val="0"/>
          <w:numId w:val="0"/>
        </w:numPr>
        <w:spacing w:line="360" w:lineRule="auto"/>
        <w:rPr>
          <w:rFonts w:ascii="Times New Roman" w:hAnsi="Times New Roman"/>
          <w:b w:val="0"/>
          <w:color w:val="002060"/>
        </w:rPr>
      </w:pPr>
      <w:r w:rsidRPr="00AC2960">
        <w:rPr>
          <w:rStyle w:val="Siln"/>
          <w:rFonts w:ascii="Times New Roman" w:hAnsi="Times New Roman" w:cs="Times New Roman"/>
          <w:b/>
          <w:bCs w:val="0"/>
          <w:color w:val="002060"/>
        </w:rPr>
        <w:t>Fotbalové akademie</w:t>
      </w:r>
    </w:p>
    <w:p w14:paraId="4DCF2D08" w14:textId="77777777" w:rsidR="00BB6B30" w:rsidRPr="00AC2960" w:rsidRDefault="00BB6B30" w:rsidP="00AC2960">
      <w:pPr>
        <w:pStyle w:val="Normlnweb"/>
        <w:spacing w:line="360" w:lineRule="auto"/>
      </w:pPr>
      <w:r w:rsidRPr="00AC2960">
        <w:t xml:space="preserve">Fotbalové akademie jsou specializované instituce, které se zaměřují na rozvoj mladých hráčů. Poskytují jim odborné tréninky, vzdělání a potřebné zázemí. Příkladem úspěšných akademií jsou La </w:t>
      </w:r>
      <w:proofErr w:type="spellStart"/>
      <w:r w:rsidRPr="00AC2960">
        <w:t>Masia</w:t>
      </w:r>
      <w:proofErr w:type="spellEnd"/>
      <w:r w:rsidRPr="00AC2960">
        <w:t xml:space="preserve"> (FC Barcelona), </w:t>
      </w:r>
      <w:proofErr w:type="spellStart"/>
      <w:r w:rsidRPr="00AC2960">
        <w:t>Ajax</w:t>
      </w:r>
      <w:proofErr w:type="spellEnd"/>
      <w:r w:rsidRPr="00AC2960">
        <w:t xml:space="preserve"> </w:t>
      </w:r>
      <w:proofErr w:type="spellStart"/>
      <w:r w:rsidRPr="00AC2960">
        <w:t>Youth</w:t>
      </w:r>
      <w:proofErr w:type="spellEnd"/>
      <w:r w:rsidRPr="00AC2960">
        <w:t xml:space="preserve"> </w:t>
      </w:r>
      <w:proofErr w:type="spellStart"/>
      <w:r w:rsidRPr="00AC2960">
        <w:t>Academy</w:t>
      </w:r>
      <w:proofErr w:type="spellEnd"/>
      <w:r w:rsidRPr="00AC2960">
        <w:t xml:space="preserve"> (AFC </w:t>
      </w:r>
      <w:proofErr w:type="spellStart"/>
      <w:r w:rsidRPr="00AC2960">
        <w:t>Ajax</w:t>
      </w:r>
      <w:proofErr w:type="spellEnd"/>
      <w:r w:rsidRPr="00AC2960">
        <w:t xml:space="preserve">) a </w:t>
      </w:r>
      <w:proofErr w:type="spellStart"/>
      <w:r w:rsidRPr="00AC2960">
        <w:t>Clairefontaine</w:t>
      </w:r>
      <w:proofErr w:type="spellEnd"/>
      <w:r w:rsidRPr="00AC2960">
        <w:t xml:space="preserve"> (Francie). Tyto akademie jsou známé svou schopností produkovat světové hvězdy, jako jsou </w:t>
      </w:r>
      <w:proofErr w:type="spellStart"/>
      <w:r w:rsidRPr="00AC2960">
        <w:t>Lionel</w:t>
      </w:r>
      <w:proofErr w:type="spellEnd"/>
      <w:r w:rsidRPr="00AC2960">
        <w:t xml:space="preserve"> </w:t>
      </w:r>
      <w:proofErr w:type="spellStart"/>
      <w:r w:rsidRPr="00AC2960">
        <w:t>Messi</w:t>
      </w:r>
      <w:proofErr w:type="spellEnd"/>
      <w:r w:rsidRPr="00AC2960">
        <w:t xml:space="preserve">, Johan </w:t>
      </w:r>
      <w:proofErr w:type="spellStart"/>
      <w:r w:rsidRPr="00AC2960">
        <w:t>Cruyff</w:t>
      </w:r>
      <w:proofErr w:type="spellEnd"/>
      <w:r w:rsidRPr="00AC2960">
        <w:t xml:space="preserve"> a </w:t>
      </w:r>
      <w:proofErr w:type="spellStart"/>
      <w:r w:rsidRPr="00AC2960">
        <w:t>Thierry</w:t>
      </w:r>
      <w:proofErr w:type="spellEnd"/>
      <w:r w:rsidRPr="00AC2960">
        <w:t xml:space="preserve"> Henry</w:t>
      </w:r>
    </w:p>
    <w:p w14:paraId="110FFD37" w14:textId="77777777" w:rsidR="00E8443B" w:rsidRDefault="00E8443B" w:rsidP="00E8443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</w:p>
    <w:p w14:paraId="6B699379" w14:textId="77777777" w:rsidR="00E8443B" w:rsidRPr="00E8443B" w:rsidRDefault="00E8443B" w:rsidP="00E8443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</w:p>
    <w:p w14:paraId="3FE9F23F" w14:textId="77777777" w:rsidR="00E8443B" w:rsidRDefault="00E8443B" w:rsidP="00E8443B">
      <w:pPr>
        <w:pStyle w:val="Normlnweb"/>
      </w:pPr>
    </w:p>
    <w:p w14:paraId="1F72F646" w14:textId="77777777" w:rsidR="00E8443B" w:rsidRPr="00E8443B" w:rsidRDefault="00E8443B" w:rsidP="00E8443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</w:p>
    <w:p w14:paraId="08CE6F91" w14:textId="77777777" w:rsidR="00E8443B" w:rsidRPr="00E8443B" w:rsidRDefault="00E8443B" w:rsidP="00E8443B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61CDCEAD" w14:textId="77777777" w:rsidR="0010585D" w:rsidRDefault="0010585D">
      <w:pPr>
        <w:spacing w:before="0" w:line="240" w:lineRule="auto"/>
        <w:jc w:val="left"/>
      </w:pPr>
    </w:p>
    <w:p w14:paraId="6BB9E253" w14:textId="77777777" w:rsidR="0010585D" w:rsidRDefault="0010585D" w:rsidP="00D0328E"/>
    <w:p w14:paraId="23DE523C" w14:textId="77777777" w:rsidR="0010585D" w:rsidRDefault="0010585D">
      <w:pPr>
        <w:spacing w:before="0" w:line="240" w:lineRule="auto"/>
        <w:jc w:val="left"/>
      </w:pPr>
    </w:p>
    <w:p w14:paraId="52E56223" w14:textId="77777777" w:rsidR="002F23FF" w:rsidRPr="00F219FC" w:rsidRDefault="0010585D" w:rsidP="00D032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547A01" w14:textId="77777777" w:rsidR="00AC2960" w:rsidRDefault="00AC2960" w:rsidP="00AC2960">
      <w:pPr>
        <w:pStyle w:val="Nadpis1"/>
        <w:numPr>
          <w:ilvl w:val="0"/>
          <w:numId w:val="0"/>
        </w:numPr>
        <w:ind w:left="432"/>
        <w:rPr>
          <w:rFonts w:cs="Segoe UI Light"/>
        </w:rPr>
      </w:pPr>
      <w:bookmarkStart w:id="6" w:name="_Toc168033750"/>
    </w:p>
    <w:p w14:paraId="5043CB0F" w14:textId="77777777" w:rsidR="00AC2960" w:rsidRDefault="00AC2960" w:rsidP="00AC2960">
      <w:pPr>
        <w:pStyle w:val="Nadpis1"/>
        <w:numPr>
          <w:ilvl w:val="0"/>
          <w:numId w:val="0"/>
        </w:numPr>
        <w:ind w:left="432" w:hanging="432"/>
        <w:rPr>
          <w:rFonts w:cs="Segoe UI Light"/>
        </w:rPr>
      </w:pPr>
    </w:p>
    <w:p w14:paraId="07459315" w14:textId="77777777" w:rsidR="00AC2960" w:rsidRDefault="00AC2960" w:rsidP="00AC2960">
      <w:pPr>
        <w:pStyle w:val="Nadpis1"/>
        <w:numPr>
          <w:ilvl w:val="0"/>
          <w:numId w:val="0"/>
        </w:numPr>
        <w:rPr>
          <w:rFonts w:cs="Segoe UI Light"/>
        </w:rPr>
      </w:pPr>
    </w:p>
    <w:bookmarkEnd w:id="6"/>
    <w:p w14:paraId="6537F28F" w14:textId="77777777" w:rsidR="00AC2960" w:rsidRPr="00AC2960" w:rsidRDefault="00AC2960" w:rsidP="00AC2960"/>
    <w:p w14:paraId="738610EB" w14:textId="7E821F8C" w:rsidR="001A2FBB" w:rsidRPr="00ED29AD" w:rsidRDefault="00B24A40" w:rsidP="00484373">
      <w:pPr>
        <w:pStyle w:val="Nadpis3"/>
        <w:numPr>
          <w:ilvl w:val="2"/>
          <w:numId w:val="0"/>
        </w:numPr>
        <w:ind w:left="720" w:hanging="720"/>
      </w:pPr>
      <w:bookmarkStart w:id="7" w:name="_Toc387838737"/>
      <w:bookmarkStart w:id="8" w:name="_Toc387838741"/>
      <w:bookmarkStart w:id="9" w:name="_Toc147135407"/>
      <w:bookmarkStart w:id="10" w:name="_Toc168033760"/>
      <w:bookmarkEnd w:id="7"/>
      <w:bookmarkEnd w:id="8"/>
      <w:bookmarkEnd w:id="9"/>
      <w:bookmarkEnd w:id="10"/>
      <w:r>
        <w:br/>
      </w:r>
    </w:p>
    <w:p w14:paraId="32E5F11E" w14:textId="77777777" w:rsidR="0031194F" w:rsidRDefault="00D0328E" w:rsidP="00B24A40">
      <w:pPr>
        <w:pStyle w:val="Nzev"/>
      </w:pPr>
      <w:r>
        <w:br w:type="page"/>
      </w:r>
      <w:bookmarkStart w:id="11" w:name="_Toc147135410"/>
      <w:bookmarkStart w:id="12" w:name="_Toc168033780"/>
      <w:r>
        <w:lastRenderedPageBreak/>
        <w:t>Z</w:t>
      </w:r>
      <w:r w:rsidR="0073182C">
        <w:t>ávěr</w:t>
      </w:r>
      <w:bookmarkStart w:id="13" w:name="_Toc147135411"/>
      <w:bookmarkEnd w:id="11"/>
      <w:bookmarkEnd w:id="12"/>
    </w:p>
    <w:p w14:paraId="1B2C49F2" w14:textId="3BAEF0B5" w:rsidR="0031194F" w:rsidRDefault="0031194F" w:rsidP="0031194F">
      <w:r>
        <w:t>Závěr mé ročníkové práce beru jako kladný. Napsal jsem všechno co znám/</w:t>
      </w:r>
      <w:r w:rsidR="00ED29AD">
        <w:t xml:space="preserve">vyhledal a </w:t>
      </w:r>
      <w:proofErr w:type="gramStart"/>
      <w:r w:rsidR="00ED29AD">
        <w:t>doufám že</w:t>
      </w:r>
      <w:proofErr w:type="gramEnd"/>
      <w:r w:rsidR="00ED29AD">
        <w:t xml:space="preserve"> sem vám trochu přiblížil téma fotbal.</w:t>
      </w:r>
      <w:r w:rsidR="00F72A4A">
        <w:t xml:space="preserve"> Bavilo mě psát o tomhle </w:t>
      </w:r>
      <w:proofErr w:type="gramStart"/>
      <w:r w:rsidR="00F72A4A">
        <w:t>tématu protože</w:t>
      </w:r>
      <w:proofErr w:type="gramEnd"/>
      <w:r w:rsidR="00F72A4A">
        <w:t xml:space="preserve"> mi je velmi blízky a zamiloval jsem se do tohohle sportu. Tím jak tahle hraje lehká a přitom tak složitá. Nejvíc si fotbal </w:t>
      </w:r>
      <w:proofErr w:type="gramStart"/>
      <w:r w:rsidR="00F72A4A">
        <w:t>užívám když</w:t>
      </w:r>
      <w:proofErr w:type="gramEnd"/>
      <w:r w:rsidR="00F72A4A">
        <w:t xml:space="preserve"> jsem na stadionů a fandím svému oblíbenému týmu nebo když ho hraji jak amatérsky nebo jen tak s kámoši. To je vše děkuji za pozornost.</w:t>
      </w:r>
      <w:bookmarkStart w:id="14" w:name="_GoBack"/>
      <w:bookmarkEnd w:id="14"/>
    </w:p>
    <w:p w14:paraId="637805D2" w14:textId="77777777" w:rsidR="0031194F" w:rsidRPr="0031194F" w:rsidRDefault="0031194F" w:rsidP="0031194F"/>
    <w:p w14:paraId="463F29E8" w14:textId="77777777" w:rsidR="0031194F" w:rsidRDefault="0031194F" w:rsidP="00B24A40">
      <w:pPr>
        <w:pStyle w:val="Nzev"/>
      </w:pPr>
    </w:p>
    <w:p w14:paraId="3B7B4B86" w14:textId="77777777" w:rsidR="0031194F" w:rsidRDefault="0031194F" w:rsidP="00B24A40">
      <w:pPr>
        <w:pStyle w:val="Nzev"/>
      </w:pPr>
    </w:p>
    <w:p w14:paraId="3A0FF5F2" w14:textId="77777777" w:rsidR="0031194F" w:rsidRDefault="0031194F" w:rsidP="00B24A40">
      <w:pPr>
        <w:pStyle w:val="Nzev"/>
      </w:pPr>
    </w:p>
    <w:p w14:paraId="5630AD66" w14:textId="77777777" w:rsidR="0031194F" w:rsidRDefault="0031194F" w:rsidP="00B24A40">
      <w:pPr>
        <w:pStyle w:val="Nzev"/>
      </w:pPr>
    </w:p>
    <w:p w14:paraId="61829076" w14:textId="77777777" w:rsidR="0031194F" w:rsidRDefault="0031194F" w:rsidP="00B24A40">
      <w:pPr>
        <w:pStyle w:val="Nzev"/>
      </w:pPr>
    </w:p>
    <w:p w14:paraId="2BA226A1" w14:textId="77777777" w:rsidR="0031194F" w:rsidRDefault="0031194F" w:rsidP="00B24A40">
      <w:pPr>
        <w:pStyle w:val="Nzev"/>
      </w:pPr>
    </w:p>
    <w:p w14:paraId="17AD93B2" w14:textId="77777777" w:rsidR="0031194F" w:rsidRDefault="0031194F" w:rsidP="00B24A40">
      <w:pPr>
        <w:pStyle w:val="Nzev"/>
      </w:pPr>
    </w:p>
    <w:p w14:paraId="0DE4B5B7" w14:textId="77777777" w:rsidR="0031194F" w:rsidRDefault="0031194F" w:rsidP="00B24A40">
      <w:pPr>
        <w:pStyle w:val="Nzev"/>
      </w:pPr>
    </w:p>
    <w:p w14:paraId="66204FF1" w14:textId="77777777" w:rsidR="0031194F" w:rsidRDefault="0031194F" w:rsidP="00B24A40">
      <w:pPr>
        <w:pStyle w:val="Nzev"/>
      </w:pPr>
    </w:p>
    <w:p w14:paraId="2DBF0D7D" w14:textId="77777777" w:rsidR="0031194F" w:rsidRDefault="0031194F" w:rsidP="00B24A40">
      <w:pPr>
        <w:pStyle w:val="Nzev"/>
      </w:pPr>
    </w:p>
    <w:p w14:paraId="6B62F1B3" w14:textId="77777777" w:rsidR="0031194F" w:rsidRDefault="0031194F" w:rsidP="00B24A40">
      <w:pPr>
        <w:pStyle w:val="Nzev"/>
      </w:pPr>
    </w:p>
    <w:p w14:paraId="02F2C34E" w14:textId="77777777" w:rsidR="0031194F" w:rsidRDefault="0031194F" w:rsidP="00B24A40">
      <w:pPr>
        <w:pStyle w:val="Nzev"/>
      </w:pPr>
    </w:p>
    <w:p w14:paraId="080CABF9" w14:textId="77777777" w:rsidR="001A2FBB" w:rsidRDefault="00B6034B" w:rsidP="00B24A40">
      <w:pPr>
        <w:pStyle w:val="Nzev"/>
      </w:pPr>
      <w:bookmarkStart w:id="15" w:name="_Toc168033781"/>
      <w:r w:rsidRPr="00B24A40">
        <w:t>Zdroje</w:t>
      </w:r>
      <w:bookmarkEnd w:id="13"/>
      <w:bookmarkEnd w:id="15"/>
    </w:p>
    <w:p w14:paraId="680A4E5D" w14:textId="77777777" w:rsidR="0073182C" w:rsidRDefault="0073182C" w:rsidP="0073182C"/>
    <w:p w14:paraId="7EE6391E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history</w:t>
      </w:r>
      <w:proofErr w:type="spellEnd"/>
      <w:r>
        <w:rPr>
          <w:rFonts w:ascii="Arial" w:hAnsi="Arial"/>
          <w:color w:val="212529"/>
          <w:shd w:val="clear" w:color="auto" w:fill="FFFFFF"/>
        </w:rPr>
        <w:t>. Online. FootballHistory.org. 2024. Dostupné z: </w:t>
      </w:r>
      <w:hyperlink r:id="rId15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https://www.footballhistory.org/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7229885D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soccer</w:t>
      </w:r>
      <w:proofErr w:type="spellEnd"/>
      <w:r>
        <w:rPr>
          <w:rFonts w:ascii="Arial" w:hAnsi="Arial"/>
          <w:color w:val="212529"/>
          <w:shd w:val="clear" w:color="auto" w:fill="FFFFFF"/>
        </w:rPr>
        <w:t>. Online. Britannica.com. 2024. Dostupné z: </w:t>
      </w:r>
      <w:hyperlink r:id="rId16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https://www.britannica.com/sports/football-soccer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0EACE003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History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: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The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Origins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And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How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The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Game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Started</w:t>
      </w:r>
      <w:proofErr w:type="spellEnd"/>
      <w:r>
        <w:rPr>
          <w:rFonts w:ascii="Arial" w:hAnsi="Arial"/>
          <w:color w:val="212529"/>
          <w:shd w:val="clear" w:color="auto" w:fill="FFFFFF"/>
        </w:rPr>
        <w:t xml:space="preserve">. Online. </w:t>
      </w:r>
      <w:proofErr w:type="spellStart"/>
      <w:r>
        <w:rPr>
          <w:rFonts w:ascii="Arial" w:hAnsi="Arial"/>
          <w:color w:val="212529"/>
          <w:shd w:val="clear" w:color="auto" w:fill="FFFFFF"/>
        </w:rPr>
        <w:t>Historyofsoccer</w:t>
      </w:r>
      <w:proofErr w:type="spellEnd"/>
      <w:r>
        <w:rPr>
          <w:rFonts w:ascii="Arial" w:hAnsi="Arial"/>
          <w:color w:val="212529"/>
          <w:shd w:val="clear" w:color="auto" w:fill="FFFFFF"/>
        </w:rPr>
        <w:t>. 2022. Dostupné z: </w:t>
      </w:r>
      <w:hyperlink r:id="rId17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https://historyofsoccer.info/football-history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77E06CDB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History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of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association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color w:val="212529"/>
          <w:shd w:val="clear" w:color="auto" w:fill="FFFFFF"/>
        </w:rPr>
        <w:t xml:space="preserve">. Online. </w:t>
      </w:r>
      <w:proofErr w:type="spellStart"/>
      <w:r>
        <w:rPr>
          <w:rFonts w:ascii="Arial" w:hAnsi="Arial"/>
          <w:color w:val="212529"/>
          <w:shd w:val="clear" w:color="auto" w:fill="FFFFFF"/>
        </w:rPr>
        <w:t>Wikipedia</w:t>
      </w:r>
      <w:proofErr w:type="spellEnd"/>
      <w:r>
        <w:rPr>
          <w:rFonts w:ascii="Arial" w:hAnsi="Arial"/>
          <w:color w:val="212529"/>
          <w:shd w:val="clear" w:color="auto" w:fill="FFFFFF"/>
        </w:rPr>
        <w:t>. 2024. Dostupné z: </w:t>
      </w:r>
      <w:hyperlink r:id="rId18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https://en.wikipedia.org/wiki/History_of_association_football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1D6305F8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The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Origins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of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: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From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Ancient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Times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to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the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Modern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Game</w:t>
      </w:r>
      <w:r>
        <w:rPr>
          <w:rFonts w:ascii="Arial" w:hAnsi="Arial"/>
          <w:color w:val="212529"/>
          <w:shd w:val="clear" w:color="auto" w:fill="FFFFFF"/>
        </w:rPr>
        <w:t xml:space="preserve">. Online. </w:t>
      </w:r>
      <w:proofErr w:type="spellStart"/>
      <w:r>
        <w:rPr>
          <w:rFonts w:ascii="Arial" w:hAnsi="Arial"/>
          <w:color w:val="212529"/>
          <w:shd w:val="clear" w:color="auto" w:fill="FFFFFF"/>
        </w:rPr>
        <w:t>SoccerSite</w:t>
      </w:r>
      <w:proofErr w:type="spellEnd"/>
      <w:r>
        <w:rPr>
          <w:rFonts w:ascii="Arial" w:hAnsi="Arial"/>
          <w:color w:val="212529"/>
          <w:shd w:val="clear" w:color="auto" w:fill="FFFFFF"/>
        </w:rPr>
        <w:t>. 2024. Dostupné z: </w:t>
      </w:r>
      <w:hyperlink r:id="rId19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https://www.soccersite.com/articles/the-origins-of-football-from-ancient-times-to-the-modern-game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6CB03DE8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Evolution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of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tactics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– a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brief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history</w:t>
      </w:r>
      <w:proofErr w:type="spellEnd"/>
      <w:r>
        <w:rPr>
          <w:rFonts w:ascii="Arial" w:hAnsi="Arial"/>
          <w:color w:val="212529"/>
          <w:shd w:val="clear" w:color="auto" w:fill="FFFFFF"/>
        </w:rPr>
        <w:t>. Online. Interestingfootball.com. 2023. Dostupné z: </w:t>
      </w:r>
      <w:hyperlink r:id="rId20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https://interestingfootball.com/a-brief-history-of-the-evolution-of-football-tactics/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002BA201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The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Evolution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of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Tactics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: A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Historical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Analysis</w:t>
      </w:r>
      <w:proofErr w:type="spellEnd"/>
      <w:r>
        <w:rPr>
          <w:rFonts w:ascii="Arial" w:hAnsi="Arial"/>
          <w:color w:val="212529"/>
          <w:shd w:val="clear" w:color="auto" w:fill="FFFFFF"/>
        </w:rPr>
        <w:t xml:space="preserve">. Online. </w:t>
      </w:r>
      <w:proofErr w:type="spellStart"/>
      <w:r>
        <w:rPr>
          <w:rFonts w:ascii="Arial" w:hAnsi="Arial"/>
          <w:color w:val="212529"/>
          <w:shd w:val="clear" w:color="auto" w:fill="FFFFFF"/>
        </w:rPr>
        <w:t>Thesportsreviewer</w:t>
      </w:r>
      <w:proofErr w:type="spellEnd"/>
      <w:r>
        <w:rPr>
          <w:rFonts w:ascii="Arial" w:hAnsi="Arial"/>
          <w:color w:val="212529"/>
          <w:shd w:val="clear" w:color="auto" w:fill="FFFFFF"/>
        </w:rPr>
        <w:t>. 2024. Dostupné z: </w:t>
      </w:r>
      <w:hyperlink r:id="rId21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https://thesportsreviewer.com/the-evolution-of-football-tactics-a-historical-analysis/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7245CBC5" w14:textId="77777777" w:rsidR="004E1B3F" w:rsidRDefault="004E1B3F" w:rsidP="0073182C">
      <w:pPr>
        <w:rPr>
          <w:rFonts w:ascii="Arial" w:hAnsi="Arial"/>
          <w:color w:val="212529"/>
          <w:shd w:val="clear" w:color="auto" w:fill="FFFFFF"/>
        </w:rPr>
      </w:pP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Tactics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and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Playing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Formation</w:t>
      </w:r>
      <w:proofErr w:type="spellEnd"/>
      <w:r>
        <w:rPr>
          <w:rFonts w:ascii="Arial" w:hAnsi="Arial"/>
          <w:color w:val="212529"/>
          <w:shd w:val="clear" w:color="auto" w:fill="FFFFFF"/>
        </w:rPr>
        <w:t>. Online. Spartacus-educational.com. 2020. Dostupné z: </w:t>
      </w:r>
      <w:hyperlink r:id="rId22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https://spartacus-educational.com/Ftactics.htm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19219836" w14:textId="4E8E816B" w:rsidR="0031194F" w:rsidRDefault="004E1B3F" w:rsidP="0073182C"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Introduction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to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Tactics</w:t>
      </w:r>
      <w:proofErr w:type="spellEnd"/>
      <w:r>
        <w:rPr>
          <w:rFonts w:ascii="Arial" w:hAnsi="Arial"/>
          <w:color w:val="212529"/>
          <w:shd w:val="clear" w:color="auto" w:fill="FFFFFF"/>
        </w:rPr>
        <w:t xml:space="preserve">. Online. </w:t>
      </w:r>
      <w:proofErr w:type="spellStart"/>
      <w:r>
        <w:rPr>
          <w:rFonts w:ascii="Arial" w:hAnsi="Arial"/>
          <w:color w:val="212529"/>
          <w:shd w:val="clear" w:color="auto" w:fill="FFFFFF"/>
        </w:rPr>
        <w:t>Football</w:t>
      </w:r>
      <w:proofErr w:type="spellEnd"/>
      <w:r>
        <w:rPr>
          <w:rFonts w:ascii="Arial" w:hAnsi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hd w:val="clear" w:color="auto" w:fill="FFFFFF"/>
        </w:rPr>
        <w:t>Today</w:t>
      </w:r>
      <w:proofErr w:type="spellEnd"/>
      <w:r>
        <w:rPr>
          <w:rFonts w:ascii="Arial" w:hAnsi="Arial"/>
          <w:color w:val="212529"/>
          <w:shd w:val="clear" w:color="auto" w:fill="FFFFFF"/>
        </w:rPr>
        <w:t>. 2023. Dostupné z: </w:t>
      </w:r>
      <w:hyperlink r:id="rId23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https://footballtoday.com/football-tactics/</w:t>
        </w:r>
      </w:hyperlink>
      <w:r>
        <w:rPr>
          <w:rFonts w:ascii="Arial" w:hAnsi="Arial"/>
          <w:color w:val="212529"/>
          <w:shd w:val="clear" w:color="auto" w:fill="FFFFFF"/>
        </w:rPr>
        <w:t>. [cit. 2024-05-31].</w:t>
      </w:r>
    </w:p>
    <w:p w14:paraId="296FEF7D" w14:textId="77777777" w:rsidR="0073182C" w:rsidRDefault="0073182C" w:rsidP="0073182C"/>
    <w:p w14:paraId="7194DBDC" w14:textId="77777777" w:rsidR="0073182C" w:rsidRDefault="0073182C" w:rsidP="0073182C"/>
    <w:p w14:paraId="4F3B5AE0" w14:textId="77777777" w:rsidR="004E1B3F" w:rsidRDefault="004E1B3F" w:rsidP="0073182C">
      <w:pPr>
        <w:pStyle w:val="Nzev"/>
      </w:pPr>
      <w:bookmarkStart w:id="16" w:name="_Toc147135412"/>
      <w:bookmarkStart w:id="17" w:name="_Toc168033782"/>
    </w:p>
    <w:p w14:paraId="20989E14" w14:textId="54795EEC" w:rsidR="0073182C" w:rsidRPr="0073182C" w:rsidRDefault="0073182C" w:rsidP="0073182C">
      <w:pPr>
        <w:pStyle w:val="Nzev"/>
      </w:pPr>
      <w:r>
        <w:t>Přílohy</w:t>
      </w:r>
      <w:bookmarkEnd w:id="16"/>
      <w:bookmarkEnd w:id="17"/>
    </w:p>
    <w:p w14:paraId="1089B1BA" w14:textId="77777777" w:rsidR="0039212E" w:rsidRPr="0039212E" w:rsidRDefault="0031194F" w:rsidP="0039212E">
      <w:r>
        <w:rPr>
          <w:noProof/>
        </w:rPr>
        <w:drawing>
          <wp:anchor distT="0" distB="0" distL="114300" distR="114300" simplePos="0" relativeHeight="251661312" behindDoc="1" locked="0" layoutInCell="1" allowOverlap="1" wp14:anchorId="69EE0D99" wp14:editId="6C8CA3C9">
            <wp:simplePos x="0" y="0"/>
            <wp:positionH relativeFrom="margin">
              <wp:posOffset>1352550</wp:posOffset>
            </wp:positionH>
            <wp:positionV relativeFrom="paragraph">
              <wp:posOffset>0</wp:posOffset>
            </wp:positionV>
            <wp:extent cx="2820866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44" y="21382"/>
                <wp:lineTo x="21444" y="0"/>
                <wp:lineTo x="0" y="0"/>
              </wp:wrapPolygon>
            </wp:wrapTight>
            <wp:docPr id="8" name="Obrázek 8" descr="The FA at 150 – a history in pictures | Football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A at 150 – a history in pictures | Football | The Guardia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66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12E" w:rsidRPr="0039212E" w:rsidSect="00B24A40">
      <w:headerReference w:type="default" r:id="rId24"/>
      <w:footerReference w:type="default" r:id="rId25"/>
      <w:pgSz w:w="11906" w:h="16838" w:code="9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6713" w14:textId="77777777" w:rsidR="00AA1C41" w:rsidRDefault="00AA1C41" w:rsidP="00886DDC">
      <w:r>
        <w:separator/>
      </w:r>
    </w:p>
  </w:endnote>
  <w:endnote w:type="continuationSeparator" w:id="0">
    <w:p w14:paraId="090D5CB3" w14:textId="77777777" w:rsidR="00AA1C41" w:rsidRDefault="00AA1C41" w:rsidP="0088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0D3C" w14:textId="77777777" w:rsidR="001A2FBB" w:rsidRPr="000D7561" w:rsidRDefault="001A2FBB" w:rsidP="00BC06D7">
    <w:pPr>
      <w:spacing w:line="300" w:lineRule="exact"/>
      <w:jc w:val="left"/>
      <w:rPr>
        <w:color w:val="003C8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9AA2" w14:textId="77777777" w:rsidR="00D0328E" w:rsidRPr="000D7561" w:rsidRDefault="00C528FE" w:rsidP="00BC06D7">
    <w:pPr>
      <w:spacing w:line="300" w:lineRule="exact"/>
      <w:jc w:val="left"/>
      <w:rPr>
        <w:color w:val="003C82"/>
        <w:sz w:val="18"/>
        <w:szCs w:val="18"/>
      </w:rPr>
    </w:pPr>
    <w:r>
      <w:rPr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1E9B66" wp14:editId="07777777">
              <wp:simplePos x="0" y="0"/>
              <wp:positionH relativeFrom="column">
                <wp:posOffset>5831205</wp:posOffset>
              </wp:positionH>
              <wp:positionV relativeFrom="paragraph">
                <wp:posOffset>-107950</wp:posOffset>
              </wp:positionV>
              <wp:extent cx="467995" cy="36004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360045"/>
                      </a:xfrm>
                      <a:prstGeom prst="rect">
                        <a:avLst/>
                      </a:prstGeom>
                      <a:solidFill>
                        <a:srgbClr val="003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9B97D" w14:textId="07B73CB9" w:rsidR="00D0328E" w:rsidRPr="00675061" w:rsidRDefault="00D0328E" w:rsidP="003875EE">
                          <w:pPr>
                            <w:spacing w:before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2A4A"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E9B6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59.15pt;margin-top:-8.5pt;width:36.8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" fillcolor="#003c82" stroked="f">
              <v:textbox inset=",,3.5mm">
                <w:txbxContent>
                  <w:p w14:paraId="4559B97D" w14:textId="07B73CB9" w:rsidR="00D0328E" w:rsidRPr="00675061" w:rsidRDefault="00D0328E" w:rsidP="003875EE">
                    <w:pPr>
                      <w:spacing w:before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75061">
                      <w:rPr>
                        <w:sz w:val="28"/>
                        <w:szCs w:val="28"/>
                      </w:rPr>
                      <w:fldChar w:fldCharType="begin"/>
                    </w:r>
                    <w:r w:rsidRPr="0067506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75061">
                      <w:rPr>
                        <w:sz w:val="28"/>
                        <w:szCs w:val="28"/>
                      </w:rPr>
                      <w:fldChar w:fldCharType="separate"/>
                    </w:r>
                    <w:r w:rsidR="00F72A4A">
                      <w:rPr>
                        <w:noProof/>
                        <w:sz w:val="28"/>
                        <w:szCs w:val="28"/>
                      </w:rPr>
                      <w:t>10</w:t>
                    </w:r>
                    <w:r w:rsidRPr="006750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56619" w14:textId="77777777" w:rsidR="00AA1C41" w:rsidRDefault="00AA1C41" w:rsidP="00886DDC">
      <w:r>
        <w:separator/>
      </w:r>
    </w:p>
  </w:footnote>
  <w:footnote w:type="continuationSeparator" w:id="0">
    <w:p w14:paraId="6277B65D" w14:textId="77777777" w:rsidR="00AA1C41" w:rsidRDefault="00AA1C41" w:rsidP="0088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97C3" w14:textId="77777777" w:rsidR="001A2FBB" w:rsidRPr="00BC06D7" w:rsidRDefault="00C528FE" w:rsidP="00C571E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6795A" wp14:editId="07777777">
          <wp:simplePos x="0" y="0"/>
          <wp:positionH relativeFrom="margin">
            <wp:posOffset>5613400</wp:posOffset>
          </wp:positionH>
          <wp:positionV relativeFrom="margin">
            <wp:posOffset>-1089660</wp:posOffset>
          </wp:positionV>
          <wp:extent cx="510540" cy="929640"/>
          <wp:effectExtent l="0" t="0" r="0" b="0"/>
          <wp:wrapSquare wrapText="bothSides"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245A" w14:textId="77777777" w:rsidR="00D0328E" w:rsidRPr="00BC06D7" w:rsidRDefault="00C528FE" w:rsidP="001A3A53">
    <w:pPr>
      <w:pStyle w:val="Zhlav"/>
      <w:jc w:val="right"/>
    </w:pPr>
    <w:r>
      <w:rPr>
        <w:noProof/>
      </w:rPr>
      <w:drawing>
        <wp:inline distT="0" distB="0" distL="0" distR="0" wp14:anchorId="5E9EC4AA" wp14:editId="07777777">
          <wp:extent cx="600075" cy="1104900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EAE"/>
    <w:multiLevelType w:val="multilevel"/>
    <w:tmpl w:val="FDA8CEA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pacing w:val="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pacing w:val="6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CF01EF"/>
    <w:multiLevelType w:val="hybridMultilevel"/>
    <w:tmpl w:val="B810A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5561"/>
    <w:multiLevelType w:val="multilevel"/>
    <w:tmpl w:val="422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60084"/>
    <w:multiLevelType w:val="multilevel"/>
    <w:tmpl w:val="E86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8377A"/>
    <w:multiLevelType w:val="multilevel"/>
    <w:tmpl w:val="203A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629DB"/>
    <w:multiLevelType w:val="multilevel"/>
    <w:tmpl w:val="E4A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70D66"/>
    <w:multiLevelType w:val="multilevel"/>
    <w:tmpl w:val="5BD8C122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C54616"/>
    <w:multiLevelType w:val="multilevel"/>
    <w:tmpl w:val="13E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ADF"/>
    <w:multiLevelType w:val="multilevel"/>
    <w:tmpl w:val="260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44E6F"/>
    <w:multiLevelType w:val="multilevel"/>
    <w:tmpl w:val="03ECEF58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DC069B"/>
    <w:multiLevelType w:val="multilevel"/>
    <w:tmpl w:val="445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94482"/>
    <w:multiLevelType w:val="multilevel"/>
    <w:tmpl w:val="BDE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45E63"/>
    <w:multiLevelType w:val="multilevel"/>
    <w:tmpl w:val="B2B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3c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F"/>
    <w:rsid w:val="00024DC2"/>
    <w:rsid w:val="000254F8"/>
    <w:rsid w:val="00043061"/>
    <w:rsid w:val="000524F9"/>
    <w:rsid w:val="000A2BCC"/>
    <w:rsid w:val="000A6D7E"/>
    <w:rsid w:val="000D7561"/>
    <w:rsid w:val="000E3008"/>
    <w:rsid w:val="000E32B7"/>
    <w:rsid w:val="0010585D"/>
    <w:rsid w:val="0012206D"/>
    <w:rsid w:val="00136A96"/>
    <w:rsid w:val="0014214B"/>
    <w:rsid w:val="00142E2A"/>
    <w:rsid w:val="00163DD9"/>
    <w:rsid w:val="0018421E"/>
    <w:rsid w:val="001A2FBB"/>
    <w:rsid w:val="001A3A53"/>
    <w:rsid w:val="001A437C"/>
    <w:rsid w:val="001B36E1"/>
    <w:rsid w:val="001C7457"/>
    <w:rsid w:val="001E1D6D"/>
    <w:rsid w:val="001E59AE"/>
    <w:rsid w:val="001F71CC"/>
    <w:rsid w:val="002107C0"/>
    <w:rsid w:val="00231E94"/>
    <w:rsid w:val="00271757"/>
    <w:rsid w:val="002C1536"/>
    <w:rsid w:val="002C4E8A"/>
    <w:rsid w:val="002C7DEB"/>
    <w:rsid w:val="002F23FF"/>
    <w:rsid w:val="0031194F"/>
    <w:rsid w:val="00356220"/>
    <w:rsid w:val="003875EE"/>
    <w:rsid w:val="0039212E"/>
    <w:rsid w:val="00396734"/>
    <w:rsid w:val="003A3923"/>
    <w:rsid w:val="003A63A2"/>
    <w:rsid w:val="003B3FA6"/>
    <w:rsid w:val="003B6606"/>
    <w:rsid w:val="003E000B"/>
    <w:rsid w:val="0042263B"/>
    <w:rsid w:val="004622D3"/>
    <w:rsid w:val="004745A1"/>
    <w:rsid w:val="00480FD0"/>
    <w:rsid w:val="00484373"/>
    <w:rsid w:val="004A5C91"/>
    <w:rsid w:val="004E17C6"/>
    <w:rsid w:val="004E1B3F"/>
    <w:rsid w:val="00513625"/>
    <w:rsid w:val="005357AF"/>
    <w:rsid w:val="00582224"/>
    <w:rsid w:val="00591AA3"/>
    <w:rsid w:val="005C0927"/>
    <w:rsid w:val="005C128C"/>
    <w:rsid w:val="005D485D"/>
    <w:rsid w:val="00620A50"/>
    <w:rsid w:val="00644D3B"/>
    <w:rsid w:val="00653363"/>
    <w:rsid w:val="00675061"/>
    <w:rsid w:val="00677FE6"/>
    <w:rsid w:val="006A1AFC"/>
    <w:rsid w:val="006B34F9"/>
    <w:rsid w:val="006B6C78"/>
    <w:rsid w:val="006E7CFB"/>
    <w:rsid w:val="0073182C"/>
    <w:rsid w:val="008220E6"/>
    <w:rsid w:val="0083229D"/>
    <w:rsid w:val="00843ACF"/>
    <w:rsid w:val="008455CF"/>
    <w:rsid w:val="0086747D"/>
    <w:rsid w:val="00881FD3"/>
    <w:rsid w:val="00886DDC"/>
    <w:rsid w:val="00895138"/>
    <w:rsid w:val="00896C57"/>
    <w:rsid w:val="008C4A03"/>
    <w:rsid w:val="008D560B"/>
    <w:rsid w:val="008E337B"/>
    <w:rsid w:val="0090152E"/>
    <w:rsid w:val="0092121B"/>
    <w:rsid w:val="00951AD5"/>
    <w:rsid w:val="00957731"/>
    <w:rsid w:val="009C5D84"/>
    <w:rsid w:val="009E2BD0"/>
    <w:rsid w:val="00A07E2E"/>
    <w:rsid w:val="00A409FE"/>
    <w:rsid w:val="00A450A9"/>
    <w:rsid w:val="00A501BE"/>
    <w:rsid w:val="00A61B64"/>
    <w:rsid w:val="00A81E12"/>
    <w:rsid w:val="00AA1C41"/>
    <w:rsid w:val="00AC2960"/>
    <w:rsid w:val="00AE5EA5"/>
    <w:rsid w:val="00AF7B6F"/>
    <w:rsid w:val="00B0289D"/>
    <w:rsid w:val="00B20F49"/>
    <w:rsid w:val="00B21D5B"/>
    <w:rsid w:val="00B24A40"/>
    <w:rsid w:val="00B35652"/>
    <w:rsid w:val="00B50678"/>
    <w:rsid w:val="00B6034B"/>
    <w:rsid w:val="00B84D13"/>
    <w:rsid w:val="00BA009A"/>
    <w:rsid w:val="00BA75D1"/>
    <w:rsid w:val="00BB6B30"/>
    <w:rsid w:val="00BC06D7"/>
    <w:rsid w:val="00BC298E"/>
    <w:rsid w:val="00C27858"/>
    <w:rsid w:val="00C3723F"/>
    <w:rsid w:val="00C528FE"/>
    <w:rsid w:val="00C571EB"/>
    <w:rsid w:val="00C613B1"/>
    <w:rsid w:val="00C709D7"/>
    <w:rsid w:val="00CA55D7"/>
    <w:rsid w:val="00D0328E"/>
    <w:rsid w:val="00D04CF4"/>
    <w:rsid w:val="00D12CCC"/>
    <w:rsid w:val="00D41FE6"/>
    <w:rsid w:val="00D854EF"/>
    <w:rsid w:val="00DF3F8A"/>
    <w:rsid w:val="00E1130B"/>
    <w:rsid w:val="00E437EC"/>
    <w:rsid w:val="00E664FB"/>
    <w:rsid w:val="00E8443B"/>
    <w:rsid w:val="00E90C62"/>
    <w:rsid w:val="00ED29AD"/>
    <w:rsid w:val="00F06175"/>
    <w:rsid w:val="00F219FC"/>
    <w:rsid w:val="00F23C95"/>
    <w:rsid w:val="00F42497"/>
    <w:rsid w:val="00F440CC"/>
    <w:rsid w:val="00F619A3"/>
    <w:rsid w:val="00F72A4A"/>
    <w:rsid w:val="00FB053A"/>
    <w:rsid w:val="00FB5D1E"/>
    <w:rsid w:val="00FE0351"/>
    <w:rsid w:val="7236E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c82"/>
    </o:shapedefaults>
    <o:shapelayout v:ext="edit">
      <o:idmap v:ext="edit" data="1"/>
    </o:shapelayout>
  </w:shapeDefaults>
  <w:decimalSymbol w:val=","/>
  <w:listSeparator w:val=";"/>
  <w14:docId w14:val="66663C62"/>
  <w15:docId w15:val="{96F450BF-FA65-43D9-8FE9-1AA81CA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5EE"/>
    <w:pPr>
      <w:spacing w:before="120" w:line="288" w:lineRule="auto"/>
      <w:jc w:val="both"/>
    </w:pPr>
    <w:rPr>
      <w:rFonts w:ascii="Segoe UI Light" w:hAnsi="Segoe UI Light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5138"/>
    <w:pPr>
      <w:keepNext/>
      <w:numPr>
        <w:numId w:val="3"/>
      </w:numPr>
      <w:tabs>
        <w:tab w:val="left" w:pos="426"/>
      </w:tabs>
      <w:spacing w:before="240" w:after="120" w:line="240" w:lineRule="auto"/>
      <w:outlineLvl w:val="0"/>
    </w:pPr>
    <w:rPr>
      <w:rFonts w:cs="Times New Roman"/>
      <w:b/>
      <w:bCs/>
      <w:color w:val="003C8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95138"/>
    <w:pPr>
      <w:keepNext/>
      <w:numPr>
        <w:ilvl w:val="1"/>
        <w:numId w:val="3"/>
      </w:numPr>
      <w:tabs>
        <w:tab w:val="left" w:pos="567"/>
      </w:tabs>
      <w:spacing w:before="240" w:after="60"/>
      <w:outlineLvl w:val="1"/>
    </w:pPr>
    <w:rPr>
      <w:rFonts w:cs="Times New Roman"/>
      <w:b/>
      <w:bCs/>
      <w:color w:val="003C82"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5138"/>
    <w:pPr>
      <w:keepNext/>
      <w:numPr>
        <w:ilvl w:val="2"/>
        <w:numId w:val="3"/>
      </w:numPr>
      <w:tabs>
        <w:tab w:val="left" w:pos="709"/>
      </w:tabs>
      <w:spacing w:before="240" w:after="60"/>
      <w:outlineLvl w:val="2"/>
    </w:pPr>
    <w:rPr>
      <w:rFonts w:cs="Times New Roman"/>
      <w:b/>
      <w:bCs/>
      <w:color w:val="003C82"/>
      <w:kern w:val="32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A2FBB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2FBB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2FBB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2FBB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2FBB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2FBB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character" w:styleId="Hypertextovodkaz">
    <w:name w:val="Hyperlink"/>
    <w:uiPriority w:val="99"/>
    <w:rsid w:val="00D854EF"/>
    <w:rPr>
      <w:color w:val="003C82"/>
    </w:rPr>
  </w:style>
  <w:style w:type="character" w:customStyle="1" w:styleId="ZhlavChar">
    <w:name w:val="Záhlaví Char"/>
    <w:link w:val="Zhlav"/>
    <w:rsid w:val="0042263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2263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875EE"/>
    <w:pPr>
      <w:spacing w:before="480" w:after="240" w:line="240" w:lineRule="auto"/>
      <w:outlineLvl w:val="0"/>
    </w:pPr>
    <w:rPr>
      <w:rFonts w:cs="Times New Roman"/>
      <w:b/>
      <w:bCs/>
      <w:color w:val="003C82"/>
      <w:spacing w:val="-20"/>
      <w:kern w:val="32"/>
      <w:sz w:val="36"/>
      <w:szCs w:val="36"/>
    </w:rPr>
  </w:style>
  <w:style w:type="character" w:customStyle="1" w:styleId="NzevChar">
    <w:name w:val="Název Char"/>
    <w:link w:val="Nzev"/>
    <w:rsid w:val="003875EE"/>
    <w:rPr>
      <w:rFonts w:ascii="Segoe UI Light" w:hAnsi="Segoe UI Light"/>
      <w:b/>
      <w:bCs/>
      <w:noProof/>
      <w:color w:val="003C82"/>
      <w:spacing w:val="-20"/>
      <w:kern w:val="32"/>
      <w:sz w:val="36"/>
      <w:szCs w:val="36"/>
    </w:rPr>
  </w:style>
  <w:style w:type="character" w:styleId="Siln">
    <w:name w:val="Strong"/>
    <w:uiPriority w:val="22"/>
    <w:qFormat/>
    <w:rsid w:val="00F06175"/>
    <w:rPr>
      <w:rFonts w:cs="Segoe UI"/>
      <w:b/>
      <w:sz w:val="28"/>
    </w:rPr>
  </w:style>
  <w:style w:type="character" w:customStyle="1" w:styleId="Nadpis1Char">
    <w:name w:val="Nadpis 1 Char"/>
    <w:link w:val="Nadpis1"/>
    <w:rsid w:val="00895138"/>
    <w:rPr>
      <w:rFonts w:ascii="Segoe UI Light" w:hAnsi="Segoe UI Light"/>
      <w:b/>
      <w:bCs/>
      <w:noProof/>
      <w:color w:val="003C82"/>
      <w:kern w:val="32"/>
      <w:sz w:val="32"/>
      <w:szCs w:val="32"/>
    </w:rPr>
  </w:style>
  <w:style w:type="paragraph" w:styleId="Podnadpis">
    <w:name w:val="Subtitle"/>
    <w:aliases w:val="Podtitul"/>
    <w:next w:val="Normln"/>
    <w:link w:val="PodnadpisChar"/>
    <w:rsid w:val="0086747D"/>
    <w:pPr>
      <w:spacing w:after="60"/>
      <w:jc w:val="center"/>
      <w:outlineLvl w:val="1"/>
    </w:pPr>
    <w:rPr>
      <w:rFonts w:ascii="Segoe UI Light" w:hAnsi="Segoe UI Light"/>
      <w:noProof/>
      <w:sz w:val="40"/>
      <w:szCs w:val="40"/>
    </w:rPr>
  </w:style>
  <w:style w:type="character" w:customStyle="1" w:styleId="PodnadpisChar">
    <w:name w:val="Podnadpis Char"/>
    <w:aliases w:val="Podtitul Char"/>
    <w:link w:val="Podnadpis"/>
    <w:rsid w:val="0086747D"/>
    <w:rPr>
      <w:rFonts w:ascii="Segoe UI Light" w:eastAsia="Times New Roman" w:hAnsi="Segoe UI Light" w:cs="Times New Roman"/>
      <w:noProof/>
      <w:sz w:val="40"/>
      <w:szCs w:val="40"/>
    </w:rPr>
  </w:style>
  <w:style w:type="paragraph" w:customStyle="1" w:styleId="Titul">
    <w:name w:val="Titul"/>
    <w:next w:val="Normln"/>
    <w:link w:val="TitulChar"/>
    <w:qFormat/>
    <w:rsid w:val="00E664FB"/>
    <w:pPr>
      <w:spacing w:before="3200"/>
      <w:jc w:val="center"/>
    </w:pPr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2">
    <w:name w:val="toc 2"/>
    <w:basedOn w:val="Normln"/>
    <w:next w:val="Normln"/>
    <w:autoRedefine/>
    <w:uiPriority w:val="39"/>
    <w:unhideWhenUsed/>
    <w:rsid w:val="001A2FBB"/>
    <w:pPr>
      <w:spacing w:line="240" w:lineRule="auto"/>
      <w:ind w:left="200"/>
      <w:jc w:val="left"/>
    </w:pPr>
    <w:rPr>
      <w:rFonts w:ascii="Calibri" w:hAnsi="Calibri" w:cs="Times New Roman"/>
      <w:smallCaps/>
      <w:szCs w:val="20"/>
      <w:lang w:eastAsia="en-US" w:bidi="en-US"/>
    </w:rPr>
  </w:style>
  <w:style w:type="character" w:customStyle="1" w:styleId="TitulChar">
    <w:name w:val="Titul Char"/>
    <w:link w:val="Titul"/>
    <w:rsid w:val="00E664FB"/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1">
    <w:name w:val="toc 1"/>
    <w:basedOn w:val="Normln"/>
    <w:next w:val="Normln"/>
    <w:autoRedefine/>
    <w:uiPriority w:val="39"/>
    <w:unhideWhenUsed/>
    <w:rsid w:val="001A2FBB"/>
    <w:pPr>
      <w:spacing w:after="120" w:line="240" w:lineRule="auto"/>
      <w:jc w:val="left"/>
    </w:pPr>
    <w:rPr>
      <w:rFonts w:ascii="Calibri" w:hAnsi="Calibri" w:cs="Times New Roman"/>
      <w:b/>
      <w:bCs/>
      <w:caps/>
      <w:szCs w:val="20"/>
      <w:lang w:eastAsia="en-US" w:bidi="en-US"/>
    </w:rPr>
  </w:style>
  <w:style w:type="character" w:customStyle="1" w:styleId="Nadpis2Char">
    <w:name w:val="Nadpis 2 Char"/>
    <w:link w:val="Nadpis2"/>
    <w:rsid w:val="00895138"/>
    <w:rPr>
      <w:rFonts w:ascii="Segoe UI Light" w:hAnsi="Segoe UI Light"/>
      <w:b/>
      <w:bCs/>
      <w:noProof/>
      <w:color w:val="003C82"/>
      <w:kern w:val="32"/>
      <w:sz w:val="28"/>
      <w:szCs w:val="32"/>
    </w:rPr>
  </w:style>
  <w:style w:type="character" w:customStyle="1" w:styleId="Nadpis3Char">
    <w:name w:val="Nadpis 3 Char"/>
    <w:link w:val="Nadpis3"/>
    <w:rsid w:val="00895138"/>
    <w:rPr>
      <w:rFonts w:ascii="Segoe UI Light" w:hAnsi="Segoe UI Light"/>
      <w:b/>
      <w:bCs/>
      <w:noProof/>
      <w:color w:val="003C82"/>
      <w:kern w:val="32"/>
      <w:sz w:val="26"/>
      <w:szCs w:val="26"/>
    </w:rPr>
  </w:style>
  <w:style w:type="character" w:customStyle="1" w:styleId="Nadpis4Char">
    <w:name w:val="Nadpis 4 Char"/>
    <w:link w:val="Nadpis4"/>
    <w:semiHidden/>
    <w:rsid w:val="001A2FBB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Nadpis5Char">
    <w:name w:val="Nadpis 5 Char"/>
    <w:link w:val="Nadpis5"/>
    <w:semiHidden/>
    <w:rsid w:val="001A2FBB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dpis6Char">
    <w:name w:val="Nadpis 6 Char"/>
    <w:link w:val="Nadpis6"/>
    <w:semiHidden/>
    <w:rsid w:val="001A2FBB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dpis7Char">
    <w:name w:val="Nadpis 7 Char"/>
    <w:link w:val="Nadpis7"/>
    <w:semiHidden/>
    <w:rsid w:val="001A2FBB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dpis8Char">
    <w:name w:val="Nadpis 8 Char"/>
    <w:link w:val="Nadpis8"/>
    <w:semiHidden/>
    <w:rsid w:val="001A2FBB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dpis9Char">
    <w:name w:val="Nadpis 9 Char"/>
    <w:link w:val="Nadpis9"/>
    <w:semiHidden/>
    <w:rsid w:val="001A2FBB"/>
    <w:rPr>
      <w:rFonts w:ascii="Cambria" w:eastAsia="Times New Roman" w:hAnsi="Cambria" w:cs="Times New Roman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41FE6"/>
    <w:pPr>
      <w:tabs>
        <w:tab w:val="left" w:pos="1320"/>
        <w:tab w:val="right" w:leader="dot" w:pos="9628"/>
      </w:tabs>
      <w:ind w:left="198"/>
    </w:pPr>
    <w:rPr>
      <w:rFonts w:ascii="Calibri" w:hAnsi="Calibri" w:cs="Times New Roman"/>
      <w:smallCaps/>
      <w:szCs w:val="20"/>
      <w:lang w:eastAsia="en-US" w:bidi="en-US"/>
    </w:rPr>
  </w:style>
  <w:style w:type="paragraph" w:styleId="Normlnweb">
    <w:name w:val="Normal (Web)"/>
    <w:basedOn w:val="Normln"/>
    <w:uiPriority w:val="99"/>
    <w:unhideWhenUsed/>
    <w:rsid w:val="003B660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text-token-text-secondary">
    <w:name w:val="text-token-text-secondary"/>
    <w:basedOn w:val="Standardnpsmoodstavce"/>
    <w:rsid w:val="003B6606"/>
  </w:style>
  <w:style w:type="character" w:styleId="Sledovanodkaz">
    <w:name w:val="FollowedHyperlink"/>
    <w:basedOn w:val="Standardnpsmoodstavce"/>
    <w:rsid w:val="003B660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A3A5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2C7DEB"/>
    <w:pPr>
      <w:keepLines/>
      <w:numPr>
        <w:numId w:val="0"/>
      </w:numPr>
      <w:tabs>
        <w:tab w:val="clear" w:pos="426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n.wikipedia.org/wiki/History_of_association_footbal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hesportsreviewer.com/the-evolution-of-football-tactics-a-historical-analysis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historyofsoccer.info/football-histor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tannica.com/sports/football-soccer" TargetMode="External"/><Relationship Id="rId20" Type="http://schemas.openxmlformats.org/officeDocument/2006/relationships/hyperlink" Target="https://interestingfootball.com/a-brief-history-of-the-evolution-of-football-tacti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ootballhistory.org/" TargetMode="External"/><Relationship Id="rId23" Type="http://schemas.openxmlformats.org/officeDocument/2006/relationships/hyperlink" Target="https://footballtoday.com/football-tactic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occersite.com/articles/the-origins-of-football-from-ancient-times-to-the-modern-ga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spartacus-educational.com/Ftactics.ht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9A90757343B42B694643C1F699CBB" ma:contentTypeVersion="18" ma:contentTypeDescription="Vytvoří nový dokument" ma:contentTypeScope="" ma:versionID="adfe64925f82f3987ed3610458208590">
  <xsd:schema xmlns:xsd="http://www.w3.org/2001/XMLSchema" xmlns:xs="http://www.w3.org/2001/XMLSchema" xmlns:p="http://schemas.microsoft.com/office/2006/metadata/properties" xmlns:ns2="be994ad5-c3bd-4d33-a27b-4082c3d94dae" xmlns:ns3="b00b6d02-0a80-41c8-9f8c-7289596a7b8d" xmlns:ns4="cce31a6d-9e4b-40e2-aafb-f222c6be3c24" targetNamespace="http://schemas.microsoft.com/office/2006/metadata/properties" ma:root="true" ma:fieldsID="807a3c5d96ca2b1bb6e879b075026a25" ns2:_="" ns3:_="" ns4:_="">
    <xsd:import namespace="be994ad5-c3bd-4d33-a27b-4082c3d94dae"/>
    <xsd:import namespace="b00b6d02-0a80-41c8-9f8c-7289596a7b8d"/>
    <xsd:import namespace="cce31a6d-9e4b-40e2-aafb-f222c6be3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4ad5-c3bd-4d33-a27b-4082c3d94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d3a56b-e643-4073-8985-5acd6d51f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6d02-0a80-41c8-9f8c-7289596a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31a6d-9e4b-40e2-aafb-f222c6be3c2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473070-bde0-4985-abcb-d138e13ecf0e}" ma:internalName="TaxCatchAll" ma:showField="CatchAllData" ma:web="cce31a6d-9e4b-40e2-aafb-f222c6be3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94ad5-c3bd-4d33-a27b-4082c3d94dae">
      <Terms xmlns="http://schemas.microsoft.com/office/infopath/2007/PartnerControls"/>
    </lcf76f155ced4ddcb4097134ff3c332f>
    <TaxCatchAll xmlns="cce31a6d-9e4b-40e2-aafb-f222c6be3c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4958-39F4-43A6-BA6F-64C06AA46A2E}"/>
</file>

<file path=customXml/itemProps2.xml><?xml version="1.0" encoding="utf-8"?>
<ds:datastoreItem xmlns:ds="http://schemas.openxmlformats.org/officeDocument/2006/customXml" ds:itemID="{2887F84D-B9D6-4D7C-8BB9-4B3B789E74C9}">
  <ds:schemaRefs>
    <ds:schemaRef ds:uri="http://schemas.microsoft.com/office/2006/metadata/properties"/>
    <ds:schemaRef ds:uri="http://schemas.microsoft.com/office/infopath/2007/PartnerControls"/>
    <ds:schemaRef ds:uri="e1dd3863-84fb-41d5-9fec-ac8f14df0763"/>
  </ds:schemaRefs>
</ds:datastoreItem>
</file>

<file path=customXml/itemProps3.xml><?xml version="1.0" encoding="utf-8"?>
<ds:datastoreItem xmlns:ds="http://schemas.openxmlformats.org/officeDocument/2006/customXml" ds:itemID="{F6F40C94-B68F-4380-B8DD-23F67FF24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AB1D6-E539-4029-92EB-9A9DEA6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2061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 vážený pane</vt:lpstr>
    </vt:vector>
  </TitlesOfParts>
  <Company>MPRESENT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</dc:title>
  <dc:subject/>
  <dc:creator>Luky</dc:creator>
  <cp:keywords/>
  <dc:description/>
  <cp:lastModifiedBy>Marek Golč</cp:lastModifiedBy>
  <cp:revision>19</cp:revision>
  <dcterms:created xsi:type="dcterms:W3CDTF">2023-10-02T08:35:00Z</dcterms:created>
  <dcterms:modified xsi:type="dcterms:W3CDTF">2024-06-11T11:52:00Z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0x01010017CCF3007C598A4DB90AE47DEE29209D</vt:lpwstr>
  </property>
</Properties>
</file>